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69" w:rsidRPr="00F5193F" w:rsidRDefault="00B14B1B" w:rsidP="00F21B69">
      <w:pPr>
        <w:pBdr>
          <w:top w:val="double" w:sz="4" w:space="1" w:color="auto"/>
          <w:bottom w:val="double" w:sz="4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B14B1B">
        <w:rPr>
          <w:rFonts w:ascii="Arial" w:hAnsi="Arial" w:cs="Arial"/>
          <w:b/>
          <w:sz w:val="26"/>
          <w:szCs w:val="26"/>
        </w:rPr>
        <w:t>La Complémentaire Santé Solidaire</w:t>
      </w:r>
    </w:p>
    <w:p w:rsidR="00F21B69" w:rsidRPr="00F66F69" w:rsidRDefault="0069508A" w:rsidP="007A2D7E">
      <w:pPr>
        <w:spacing w:before="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Session C : </w:t>
      </w:r>
      <w:r w:rsidR="00461636">
        <w:rPr>
          <w:rFonts w:ascii="Arial" w:hAnsi="Arial" w:cs="Arial"/>
          <w:b/>
          <w:sz w:val="18"/>
          <w:szCs w:val="18"/>
        </w:rPr>
        <w:t>Vendredi 24 janvier 2020</w:t>
      </w:r>
      <w:r w:rsidR="00F21B69" w:rsidRPr="00B14B1B">
        <w:rPr>
          <w:rFonts w:ascii="Arial" w:hAnsi="Arial" w:cs="Arial"/>
          <w:sz w:val="18"/>
          <w:szCs w:val="18"/>
        </w:rPr>
        <w:t xml:space="preserve"> </w:t>
      </w:r>
      <w:r w:rsidR="00F21B69" w:rsidRPr="00F66F69">
        <w:rPr>
          <w:rFonts w:ascii="Arial" w:hAnsi="Arial" w:cs="Arial"/>
          <w:sz w:val="18"/>
          <w:szCs w:val="18"/>
        </w:rPr>
        <w:t xml:space="preserve">– de </w:t>
      </w:r>
      <w:r w:rsidR="002B6994">
        <w:rPr>
          <w:rFonts w:ascii="Arial" w:hAnsi="Arial" w:cs="Arial"/>
          <w:sz w:val="18"/>
          <w:szCs w:val="18"/>
        </w:rPr>
        <w:t>9</w:t>
      </w:r>
      <w:r w:rsidR="00F21B69" w:rsidRPr="00F66F69">
        <w:rPr>
          <w:rFonts w:ascii="Arial" w:hAnsi="Arial" w:cs="Arial"/>
          <w:sz w:val="18"/>
          <w:szCs w:val="18"/>
        </w:rPr>
        <w:t>h à 1</w:t>
      </w:r>
      <w:r w:rsidR="002B6994">
        <w:rPr>
          <w:rFonts w:ascii="Arial" w:hAnsi="Arial" w:cs="Arial"/>
          <w:sz w:val="18"/>
          <w:szCs w:val="18"/>
        </w:rPr>
        <w:t>2</w:t>
      </w:r>
      <w:r w:rsidR="00F21B69" w:rsidRPr="00F66F69">
        <w:rPr>
          <w:rFonts w:ascii="Arial" w:hAnsi="Arial" w:cs="Arial"/>
          <w:sz w:val="18"/>
          <w:szCs w:val="18"/>
        </w:rPr>
        <w:t>h</w:t>
      </w:r>
    </w:p>
    <w:p w:rsidR="00F21B69" w:rsidRPr="00F66F69" w:rsidRDefault="00F21B69" w:rsidP="007A2D7E">
      <w:pPr>
        <w:spacing w:before="40"/>
        <w:jc w:val="center"/>
        <w:rPr>
          <w:rFonts w:ascii="Arial" w:hAnsi="Arial" w:cs="Arial"/>
          <w:b/>
          <w:sz w:val="16"/>
          <w:szCs w:val="16"/>
        </w:rPr>
      </w:pPr>
      <w:r w:rsidRPr="00F66F69">
        <w:rPr>
          <w:rFonts w:ascii="Arial" w:hAnsi="Arial" w:cs="Arial"/>
          <w:b/>
          <w:sz w:val="16"/>
          <w:szCs w:val="16"/>
        </w:rPr>
        <w:t>Salle 1005</w:t>
      </w:r>
    </w:p>
    <w:p w:rsidR="00F21B69" w:rsidRPr="00F66F69" w:rsidRDefault="00F21B69" w:rsidP="00F21B69">
      <w:pPr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 xml:space="preserve">Conseil </w:t>
      </w:r>
      <w:r w:rsidR="00D21973" w:rsidRPr="00F66F69">
        <w:rPr>
          <w:rFonts w:ascii="Arial" w:hAnsi="Arial" w:cs="Arial"/>
          <w:sz w:val="16"/>
          <w:szCs w:val="16"/>
        </w:rPr>
        <w:t>Départemental</w:t>
      </w:r>
      <w:r w:rsidRPr="00F66F69">
        <w:rPr>
          <w:rFonts w:ascii="Arial" w:hAnsi="Arial" w:cs="Arial"/>
          <w:sz w:val="16"/>
          <w:szCs w:val="16"/>
        </w:rPr>
        <w:t xml:space="preserve"> du Bas-Rhin – Hôtel du Département</w:t>
      </w:r>
    </w:p>
    <w:p w:rsidR="00F21B69" w:rsidRPr="00F66F69" w:rsidRDefault="00F21B69" w:rsidP="00F21B69">
      <w:pPr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Place du Quartier Blanc - 67964 Strasbourg Cedex</w:t>
      </w:r>
    </w:p>
    <w:p w:rsidR="00F21B69" w:rsidRPr="00F66F69" w:rsidRDefault="00F21B69" w:rsidP="00F21B69">
      <w:pPr>
        <w:jc w:val="center"/>
        <w:rPr>
          <w:rFonts w:ascii="Arial" w:hAnsi="Arial" w:cs="Arial"/>
          <w:sz w:val="12"/>
          <w:szCs w:val="12"/>
        </w:rPr>
      </w:pPr>
    </w:p>
    <w:p w:rsidR="00F21B69" w:rsidRPr="002B6994" w:rsidRDefault="00F21B69" w:rsidP="00F21B69">
      <w:pPr>
        <w:pStyle w:val="Titre2"/>
        <w:pBdr>
          <w:top w:val="single" w:sz="4" w:space="1" w:color="auto"/>
          <w:bottom w:val="single" w:sz="4" w:space="1" w:color="auto"/>
        </w:pBdr>
        <w:rPr>
          <w:rFonts w:cs="Arial"/>
          <w:color w:val="006699"/>
          <w:szCs w:val="24"/>
        </w:rPr>
      </w:pPr>
      <w:r w:rsidRPr="002B6994">
        <w:rPr>
          <w:rFonts w:cs="Arial"/>
          <w:color w:val="006699"/>
          <w:sz w:val="28"/>
          <w:szCs w:val="28"/>
        </w:rPr>
        <w:t>BULLETIN D</w:t>
      </w:r>
      <w:smartTag w:uri="urn:schemas-microsoft-com:office:smarttags" w:element="PersonName">
        <w:r w:rsidRPr="002B6994">
          <w:rPr>
            <w:rFonts w:cs="Arial"/>
            <w:color w:val="006699"/>
            <w:sz w:val="28"/>
            <w:szCs w:val="28"/>
          </w:rPr>
          <w:t>'</w:t>
        </w:r>
      </w:smartTag>
      <w:r w:rsidRPr="002B6994">
        <w:rPr>
          <w:rFonts w:cs="Arial"/>
          <w:color w:val="006699"/>
          <w:sz w:val="28"/>
          <w:szCs w:val="28"/>
        </w:rPr>
        <w:t>INSCRIPTION</w:t>
      </w:r>
    </w:p>
    <w:p w:rsidR="002B6994" w:rsidRPr="00F66F69" w:rsidRDefault="003F029F" w:rsidP="003F029F">
      <w:pPr>
        <w:spacing w:before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À envoyer à</w:t>
      </w:r>
    </w:p>
    <w:p w:rsidR="0004713E" w:rsidRPr="00F66F69" w:rsidRDefault="0004713E" w:rsidP="0004713E">
      <w:pPr>
        <w:jc w:val="center"/>
        <w:rPr>
          <w:rFonts w:ascii="Arial" w:hAnsi="Arial" w:cs="Arial"/>
          <w:sz w:val="12"/>
          <w:szCs w:val="12"/>
        </w:rPr>
      </w:pPr>
    </w:p>
    <w:p w:rsidR="0004713E" w:rsidRPr="00F66F69" w:rsidRDefault="0004713E" w:rsidP="0004713E">
      <w:pPr>
        <w:jc w:val="center"/>
        <w:rPr>
          <w:rFonts w:ascii="Arial" w:hAnsi="Arial" w:cs="Arial"/>
          <w:b/>
          <w:szCs w:val="20"/>
        </w:rPr>
      </w:pPr>
      <w:smartTag w:uri="urn:schemas-microsoft-com:office:smarttags" w:element="PersonName">
        <w:r w:rsidRPr="00F66F69">
          <w:rPr>
            <w:rFonts w:ascii="Arial" w:hAnsi="Arial" w:cs="Arial"/>
            <w:b/>
            <w:szCs w:val="20"/>
          </w:rPr>
          <w:t>CODÉLICO</w:t>
        </w:r>
      </w:smartTag>
      <w:r w:rsidRPr="00F66F69">
        <w:rPr>
          <w:rFonts w:ascii="Arial" w:hAnsi="Arial" w:cs="Arial"/>
          <w:b/>
          <w:szCs w:val="20"/>
        </w:rPr>
        <w:t xml:space="preserve"> </w:t>
      </w:r>
    </w:p>
    <w:p w:rsidR="0004713E" w:rsidRPr="00F66F69" w:rsidRDefault="0004713E" w:rsidP="0004713E">
      <w:pPr>
        <w:spacing w:before="40"/>
        <w:jc w:val="center"/>
        <w:rPr>
          <w:rFonts w:ascii="Arial" w:hAnsi="Arial" w:cs="Arial"/>
          <w:sz w:val="18"/>
          <w:szCs w:val="18"/>
        </w:rPr>
      </w:pPr>
      <w:r w:rsidRPr="00F66F69">
        <w:rPr>
          <w:rFonts w:ascii="Arial" w:hAnsi="Arial" w:cs="Arial"/>
          <w:sz w:val="18"/>
          <w:szCs w:val="18"/>
        </w:rPr>
        <w:t xml:space="preserve">Conseil </w:t>
      </w:r>
      <w:r w:rsidR="00E06E31" w:rsidRPr="00F66F69">
        <w:rPr>
          <w:rFonts w:ascii="Arial" w:hAnsi="Arial" w:cs="Arial"/>
          <w:sz w:val="18"/>
          <w:szCs w:val="18"/>
        </w:rPr>
        <w:t>Départemental</w:t>
      </w:r>
      <w:r w:rsidRPr="00F66F69">
        <w:rPr>
          <w:rFonts w:ascii="Arial" w:hAnsi="Arial" w:cs="Arial"/>
          <w:sz w:val="18"/>
          <w:szCs w:val="18"/>
        </w:rPr>
        <w:t xml:space="preserve"> du Bas-Rhin - </w:t>
      </w:r>
      <w:r w:rsidR="007C0113">
        <w:rPr>
          <w:rFonts w:ascii="Arial" w:hAnsi="Arial" w:cs="Arial"/>
          <w:sz w:val="18"/>
          <w:szCs w:val="18"/>
        </w:rPr>
        <w:t>MASP</w:t>
      </w:r>
      <w:r w:rsidRPr="00F66F69">
        <w:rPr>
          <w:rFonts w:ascii="Arial" w:hAnsi="Arial" w:cs="Arial"/>
          <w:sz w:val="18"/>
          <w:szCs w:val="18"/>
        </w:rPr>
        <w:t xml:space="preserve"> - </w:t>
      </w:r>
      <w:r w:rsidR="007C0113">
        <w:rPr>
          <w:rFonts w:ascii="Arial" w:hAnsi="Arial" w:cs="Arial"/>
          <w:sz w:val="18"/>
          <w:szCs w:val="18"/>
        </w:rPr>
        <w:t>SAMISS</w:t>
      </w:r>
    </w:p>
    <w:p w:rsidR="0004713E" w:rsidRPr="00F66F69" w:rsidRDefault="0004713E" w:rsidP="0004713E">
      <w:pPr>
        <w:jc w:val="center"/>
        <w:rPr>
          <w:rFonts w:ascii="Arial" w:hAnsi="Arial" w:cs="Arial"/>
          <w:sz w:val="18"/>
          <w:szCs w:val="18"/>
        </w:rPr>
      </w:pPr>
      <w:r w:rsidRPr="00F66F69">
        <w:rPr>
          <w:rFonts w:ascii="Arial" w:hAnsi="Arial" w:cs="Arial"/>
          <w:sz w:val="18"/>
          <w:szCs w:val="18"/>
        </w:rPr>
        <w:t>Hôtel du département - Place du Quartier Blanc</w:t>
      </w:r>
    </w:p>
    <w:p w:rsidR="0004713E" w:rsidRPr="00F66F69" w:rsidRDefault="0004713E" w:rsidP="0004713E">
      <w:pPr>
        <w:jc w:val="center"/>
        <w:rPr>
          <w:rFonts w:ascii="Arial" w:hAnsi="Arial" w:cs="Arial"/>
          <w:sz w:val="18"/>
          <w:szCs w:val="18"/>
        </w:rPr>
      </w:pPr>
      <w:r w:rsidRPr="00F66F69">
        <w:rPr>
          <w:rFonts w:ascii="Arial" w:hAnsi="Arial" w:cs="Arial"/>
          <w:sz w:val="18"/>
          <w:szCs w:val="18"/>
        </w:rPr>
        <w:t>67964 STRASBOURG Cedex 9</w:t>
      </w:r>
    </w:p>
    <w:p w:rsidR="0004713E" w:rsidRDefault="0004713E" w:rsidP="0004713E">
      <w:pPr>
        <w:jc w:val="center"/>
        <w:rPr>
          <w:rFonts w:ascii="Arial" w:hAnsi="Arial" w:cs="Arial"/>
          <w:b/>
          <w:color w:val="006699"/>
          <w:sz w:val="22"/>
          <w:szCs w:val="22"/>
        </w:rPr>
      </w:pPr>
      <w:r w:rsidRPr="00F66F69">
        <w:rPr>
          <w:rFonts w:ascii="Arial" w:hAnsi="Arial" w:cs="Arial"/>
          <w:sz w:val="16"/>
          <w:szCs w:val="16"/>
        </w:rPr>
        <w:t>Courriel :</w:t>
      </w:r>
      <w:r w:rsidRPr="002B6994">
        <w:rPr>
          <w:rFonts w:ascii="Arial" w:hAnsi="Arial" w:cs="Arial"/>
          <w:b/>
          <w:color w:val="006699"/>
          <w:sz w:val="22"/>
          <w:szCs w:val="22"/>
        </w:rPr>
        <w:t xml:space="preserve"> </w:t>
      </w:r>
      <w:hyperlink r:id="rId9" w:history="1">
        <w:r w:rsidRPr="002B6994">
          <w:rPr>
            <w:rStyle w:val="Lienhypertexte"/>
            <w:rFonts w:ascii="Arial" w:hAnsi="Arial" w:cs="Arial"/>
            <w:b/>
            <w:color w:val="006699"/>
            <w:sz w:val="22"/>
            <w:szCs w:val="22"/>
            <w:u w:val="none"/>
          </w:rPr>
          <w:t>codelico@</w:t>
        </w:r>
        <w:r w:rsidR="00462185" w:rsidRPr="002B6994">
          <w:rPr>
            <w:rStyle w:val="Lienhypertexte"/>
            <w:rFonts w:ascii="Arial" w:hAnsi="Arial" w:cs="Arial"/>
            <w:b/>
            <w:color w:val="006699"/>
            <w:sz w:val="22"/>
            <w:szCs w:val="22"/>
            <w:u w:val="none"/>
          </w:rPr>
          <w:t>bas-rhin</w:t>
        </w:r>
        <w:r w:rsidRPr="002B6994">
          <w:rPr>
            <w:rStyle w:val="Lienhypertexte"/>
            <w:rFonts w:ascii="Arial" w:hAnsi="Arial" w:cs="Arial"/>
            <w:b/>
            <w:color w:val="006699"/>
            <w:sz w:val="22"/>
            <w:szCs w:val="22"/>
            <w:u w:val="none"/>
          </w:rPr>
          <w:t>.fr</w:t>
        </w:r>
      </w:hyperlink>
      <w:r w:rsidRPr="002B6994">
        <w:rPr>
          <w:rFonts w:ascii="Arial" w:hAnsi="Arial" w:cs="Arial"/>
          <w:b/>
          <w:color w:val="006699"/>
          <w:sz w:val="22"/>
          <w:szCs w:val="22"/>
        </w:rPr>
        <w:t xml:space="preserve"> </w:t>
      </w:r>
    </w:p>
    <w:p w:rsidR="001D71A1" w:rsidRPr="001D71A1" w:rsidRDefault="001D71A1" w:rsidP="001D71A1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2B6994" w:rsidRPr="003F029F" w:rsidRDefault="002B6994" w:rsidP="00F21B69">
      <w:pPr>
        <w:rPr>
          <w:rFonts w:ascii="Arial" w:hAnsi="Arial" w:cs="Arial"/>
          <w:i/>
          <w:sz w:val="16"/>
          <w:szCs w:val="16"/>
        </w:rPr>
      </w:pPr>
    </w:p>
    <w:p w:rsidR="002B6994" w:rsidRPr="003F029F" w:rsidRDefault="002B6994" w:rsidP="00F21B69">
      <w:pPr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Nom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bookmarkStart w:id="0" w:name="Texte1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0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Prénom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bookmarkStart w:id="1" w:name="Texte2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1"/>
    </w:p>
    <w:p w:rsidR="00F21B69" w:rsidRPr="00F66F69" w:rsidRDefault="00F21B69" w:rsidP="00F21B69">
      <w:pPr>
        <w:tabs>
          <w:tab w:val="left" w:leader="dot" w:pos="6521"/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Bdr>
          <w:bottom w:val="dashed" w:sz="4" w:space="1" w:color="auto"/>
        </w:pBdr>
        <w:tabs>
          <w:tab w:val="left" w:leader="dot" w:pos="6660"/>
        </w:tabs>
        <w:rPr>
          <w:rFonts w:ascii="Arial" w:hAnsi="Arial" w:cs="Arial"/>
        </w:rPr>
      </w:pPr>
      <w:r w:rsidRPr="00F66F69">
        <w:rPr>
          <w:rFonts w:ascii="Arial" w:hAnsi="Arial" w:cs="Arial"/>
          <w:i/>
        </w:rPr>
        <w:t>Fonction</w:t>
      </w:r>
      <w:r w:rsidR="007A2D7E" w:rsidRPr="00F66F69">
        <w:rPr>
          <w:rFonts w:ascii="Arial" w:hAnsi="Arial" w:cs="Arial"/>
          <w:i/>
        </w:rPr>
        <w:t xml:space="preserve"> :</w:t>
      </w:r>
      <w:r w:rsidRPr="00F66F69">
        <w:rPr>
          <w:rFonts w:ascii="Arial" w:hAnsi="Arial" w:cs="Arial"/>
          <w:i/>
        </w:rPr>
        <w:t xml:space="preserve"> 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13810" w:rsidRPr="00F66F69">
        <w:rPr>
          <w:rFonts w:ascii="Arial" w:hAnsi="Arial" w:cs="Arial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separate"/>
      </w:r>
      <w:bookmarkStart w:id="3" w:name="_GoBack"/>
      <w:bookmarkEnd w:id="3"/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end"/>
      </w:r>
      <w:bookmarkEnd w:id="2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Organisme</w:t>
      </w:r>
      <w:r w:rsidR="007A2D7E" w:rsidRPr="00F66F69">
        <w:rPr>
          <w:rFonts w:cs="Arial"/>
          <w:b w:val="0"/>
        </w:rPr>
        <w:t xml:space="preserve"> :</w:t>
      </w:r>
      <w:r w:rsidR="00236123" w:rsidRPr="00F66F69">
        <w:rPr>
          <w:rFonts w:cs="Arial"/>
          <w:b w:val="0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4"/>
    </w:p>
    <w:p w:rsidR="00F21B69" w:rsidRPr="00F66F69" w:rsidRDefault="00F21B69" w:rsidP="00F21B69">
      <w:pPr>
        <w:pStyle w:val="Titre3"/>
        <w:tabs>
          <w:tab w:val="clear" w:pos="6521"/>
          <w:tab w:val="left" w:leader="dot" w:pos="6660"/>
        </w:tabs>
        <w:rPr>
          <w:rFonts w:cs="Arial"/>
          <w:b w:val="0"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Service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5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3E5A46" w:rsidP="007A2D7E">
      <w:pPr>
        <w:pBdr>
          <w:bottom w:val="dashed" w:sz="4" w:space="1" w:color="auto"/>
        </w:pBdr>
        <w:tabs>
          <w:tab w:val="left" w:leader="dot" w:pos="6660"/>
        </w:tabs>
        <w:rPr>
          <w:rFonts w:ascii="Arial" w:hAnsi="Arial" w:cs="Arial"/>
          <w:color w:val="000080"/>
        </w:rPr>
      </w:pPr>
      <w:r w:rsidRPr="00F66F69">
        <w:rPr>
          <w:rFonts w:ascii="Arial" w:hAnsi="Arial" w:cs="Arial"/>
          <w:color w:val="000080"/>
          <w:shd w:val="clear" w:color="auto" w:fill="FFFF99"/>
        </w:rPr>
        <w:t xml:space="preserve"> 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13810" w:rsidRPr="00F66F69">
        <w:rPr>
          <w:rFonts w:ascii="Arial" w:hAnsi="Arial" w:cs="Arial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separate"/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hd w:val="clear" w:color="auto" w:fill="FFFF99"/>
        </w:rPr>
        <w:fldChar w:fldCharType="end"/>
      </w:r>
      <w:bookmarkEnd w:id="6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 xml:space="preserve">Adresse </w:t>
      </w:r>
      <w:r w:rsidRPr="00F66F69">
        <w:rPr>
          <w:rFonts w:cs="Arial"/>
          <w:b w:val="0"/>
          <w:sz w:val="16"/>
          <w:szCs w:val="16"/>
        </w:rPr>
        <w:t>(prof.)</w:t>
      </w:r>
      <w:r w:rsidR="007A2D7E" w:rsidRPr="00F66F69">
        <w:rPr>
          <w:rFonts w:cs="Arial"/>
          <w:b w:val="0"/>
          <w:sz w:val="16"/>
          <w:szCs w:val="16"/>
        </w:rPr>
        <w:t xml:space="preserve"> :</w:t>
      </w:r>
      <w:r w:rsidRPr="00F66F69">
        <w:rPr>
          <w:rFonts w:cs="Arial"/>
          <w:b w:val="0"/>
          <w:sz w:val="16"/>
          <w:szCs w:val="16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7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>CP – Ville</w:t>
      </w:r>
      <w:r w:rsidR="007A2D7E" w:rsidRPr="00F66F69">
        <w:rPr>
          <w:rFonts w:cs="Arial"/>
          <w:b w:val="0"/>
        </w:rPr>
        <w:t xml:space="preserve"> :</w:t>
      </w:r>
      <w:r w:rsidRPr="00F66F69">
        <w:rPr>
          <w:rFonts w:cs="Arial"/>
          <w:b w:val="0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8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  <w:color w:val="000080"/>
        </w:rPr>
      </w:pPr>
      <w:r w:rsidRPr="00F66F69">
        <w:rPr>
          <w:rFonts w:cs="Arial"/>
          <w:b w:val="0"/>
        </w:rPr>
        <w:t xml:space="preserve">Tél. </w:t>
      </w:r>
      <w:r w:rsidRPr="00F66F69">
        <w:rPr>
          <w:rFonts w:cs="Arial"/>
          <w:b w:val="0"/>
          <w:sz w:val="16"/>
          <w:szCs w:val="16"/>
        </w:rPr>
        <w:t>(prof.)</w:t>
      </w:r>
      <w:r w:rsidR="007A2D7E" w:rsidRPr="00F66F69">
        <w:rPr>
          <w:rFonts w:cs="Arial"/>
          <w:b w:val="0"/>
          <w:sz w:val="16"/>
          <w:szCs w:val="16"/>
        </w:rPr>
        <w:t xml:space="preserve"> :</w:t>
      </w:r>
      <w:r w:rsidRPr="00F66F69">
        <w:rPr>
          <w:rFonts w:cs="Arial"/>
          <w:b w:val="0"/>
          <w:sz w:val="16"/>
          <w:szCs w:val="16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9"/>
    </w:p>
    <w:p w:rsidR="00F21B69" w:rsidRPr="00F66F69" w:rsidRDefault="00F21B69" w:rsidP="00F21B69">
      <w:pPr>
        <w:tabs>
          <w:tab w:val="left" w:leader="dot" w:pos="6660"/>
        </w:tabs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7A2D7E">
      <w:pPr>
        <w:pStyle w:val="Titre3"/>
        <w:pBdr>
          <w:bottom w:val="dashed" w:sz="4" w:space="1" w:color="auto"/>
        </w:pBdr>
        <w:tabs>
          <w:tab w:val="clear" w:pos="6521"/>
          <w:tab w:val="left" w:leader="dot" w:pos="6660"/>
        </w:tabs>
        <w:rPr>
          <w:rFonts w:cs="Arial"/>
          <w:b w:val="0"/>
          <w:i w:val="0"/>
        </w:rPr>
      </w:pPr>
      <w:r w:rsidRPr="00F66F69">
        <w:rPr>
          <w:rFonts w:cs="Arial"/>
          <w:b w:val="0"/>
        </w:rPr>
        <w:t xml:space="preserve">Courriel </w:t>
      </w:r>
      <w:r w:rsidRPr="00F66F69">
        <w:rPr>
          <w:rFonts w:cs="Arial"/>
          <w:b w:val="0"/>
          <w:sz w:val="16"/>
          <w:szCs w:val="16"/>
        </w:rPr>
        <w:t>(prof.)</w:t>
      </w:r>
      <w:r w:rsidR="007A2D7E" w:rsidRPr="00F66F69">
        <w:rPr>
          <w:rFonts w:cs="Arial"/>
          <w:b w:val="0"/>
          <w:sz w:val="16"/>
          <w:szCs w:val="16"/>
        </w:rPr>
        <w:t xml:space="preserve"> :</w:t>
      </w:r>
      <w:r w:rsidRPr="00F66F69">
        <w:rPr>
          <w:rFonts w:cs="Arial"/>
          <w:b w:val="0"/>
          <w:sz w:val="16"/>
          <w:szCs w:val="16"/>
        </w:rPr>
        <w:t xml:space="preserve"> 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instrText xml:space="preserve"> FORMTEXT </w:instrTex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separate"/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noProof/>
          <w:color w:val="000080"/>
          <w:shd w:val="clear" w:color="auto" w:fill="FFFF99"/>
        </w:rPr>
        <w:t> </w:t>
      </w:r>
      <w:r w:rsidR="00313810" w:rsidRPr="00F66F69">
        <w:rPr>
          <w:rFonts w:cs="Arial"/>
          <w:b w:val="0"/>
          <w:i w:val="0"/>
          <w:color w:val="000080"/>
          <w:shd w:val="clear" w:color="auto" w:fill="FFFF99"/>
        </w:rPr>
        <w:fldChar w:fldCharType="end"/>
      </w:r>
      <w:bookmarkEnd w:id="10"/>
    </w:p>
    <w:p w:rsidR="00F21B69" w:rsidRPr="00F66F69" w:rsidRDefault="00F21B69" w:rsidP="00980E9D">
      <w:pPr>
        <w:rPr>
          <w:rFonts w:ascii="Arial" w:hAnsi="Arial" w:cs="Arial"/>
          <w:i/>
          <w:sz w:val="16"/>
          <w:szCs w:val="16"/>
        </w:rPr>
      </w:pPr>
    </w:p>
    <w:p w:rsidR="00F21B69" w:rsidRPr="00F66F69" w:rsidRDefault="00F21B69" w:rsidP="006B3DC0">
      <w:pPr>
        <w:pBdr>
          <w:bottom w:val="dashed" w:sz="4" w:space="1" w:color="auto"/>
        </w:pBdr>
        <w:tabs>
          <w:tab w:val="left" w:pos="1418"/>
          <w:tab w:val="right" w:leader="dot" w:pos="6662"/>
        </w:tabs>
        <w:ind w:left="1418"/>
        <w:rPr>
          <w:rFonts w:ascii="Arial" w:hAnsi="Arial" w:cs="Arial"/>
          <w:szCs w:val="20"/>
        </w:rPr>
      </w:pPr>
      <w:r w:rsidRPr="00F66F69">
        <w:rPr>
          <w:rFonts w:ascii="Arial" w:hAnsi="Arial" w:cs="Arial"/>
          <w:b/>
          <w:sz w:val="24"/>
        </w:rPr>
        <w:t>@</w:t>
      </w:r>
      <w:r w:rsidRPr="00F66F69">
        <w:rPr>
          <w:rFonts w:ascii="Arial" w:hAnsi="Arial" w:cs="Arial"/>
          <w:i/>
          <w:szCs w:val="20"/>
        </w:rPr>
        <w:t xml:space="preserve"> 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separate"/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end"/>
      </w:r>
      <w:bookmarkEnd w:id="11"/>
    </w:p>
    <w:p w:rsidR="00191EB9" w:rsidRPr="00F66F69" w:rsidRDefault="00B174A9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455795" cy="983615"/>
                <wp:effectExtent l="9525" t="13970" r="11430" b="1206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983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C5BD5" id="Rectangle 26" o:spid="_x0000_s1026" style="position:absolute;margin-left:-9pt;margin-top:3.35pt;width:350.85pt;height:77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">
                <v:fill opacity="0"/>
              </v:rect>
            </w:pict>
          </mc:Fallback>
        </mc:AlternateContent>
      </w:r>
    </w:p>
    <w:p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szCs w:val="20"/>
        </w:rPr>
      </w:pPr>
      <w:r w:rsidRPr="00F66F69">
        <w:rPr>
          <w:rFonts w:ascii="Arial" w:hAnsi="Arial" w:cs="Arial"/>
          <w:i/>
          <w:szCs w:val="20"/>
        </w:rPr>
        <w:t>Date :</w:t>
      </w:r>
      <w:r w:rsidR="00904D00" w:rsidRPr="00F66F69">
        <w:rPr>
          <w:rFonts w:ascii="Arial" w:hAnsi="Arial" w:cs="Arial"/>
          <w:i/>
          <w:szCs w:val="20"/>
        </w:rPr>
        <w:t xml:space="preserve"> 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instrText xml:space="preserve"> FORMTEXT </w:instrTex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separate"/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noProof/>
          <w:color w:val="000080"/>
          <w:szCs w:val="20"/>
          <w:shd w:val="clear" w:color="auto" w:fill="FFFF99"/>
        </w:rPr>
        <w:t> </w:t>
      </w:r>
      <w:r w:rsidR="00313810" w:rsidRPr="00F66F69">
        <w:rPr>
          <w:rFonts w:ascii="Arial" w:hAnsi="Arial" w:cs="Arial"/>
          <w:color w:val="000080"/>
          <w:szCs w:val="20"/>
          <w:shd w:val="clear" w:color="auto" w:fill="FFFF99"/>
        </w:rPr>
        <w:fldChar w:fldCharType="end"/>
      </w:r>
      <w:bookmarkEnd w:id="12"/>
    </w:p>
    <w:p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</w:p>
    <w:p w:rsidR="00F16E71" w:rsidRPr="00F66F69" w:rsidRDefault="00F16E71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</w:p>
    <w:p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i/>
          <w:szCs w:val="20"/>
        </w:rPr>
      </w:pPr>
      <w:r w:rsidRPr="00F66F69">
        <w:rPr>
          <w:rFonts w:ascii="Arial" w:hAnsi="Arial" w:cs="Arial"/>
          <w:i/>
          <w:szCs w:val="20"/>
        </w:rPr>
        <w:t>Visa du responsable :</w:t>
      </w:r>
      <w:r w:rsidR="00046532" w:rsidRPr="00F66F69">
        <w:rPr>
          <w:rFonts w:ascii="Arial" w:hAnsi="Arial" w:cs="Arial"/>
          <w:i/>
          <w:szCs w:val="20"/>
        </w:rPr>
        <w:t xml:space="preserve">   </w:t>
      </w:r>
    </w:p>
    <w:p w:rsidR="00F21B69" w:rsidRPr="00F66F69" w:rsidRDefault="00F21B69" w:rsidP="00F21B69">
      <w:pPr>
        <w:tabs>
          <w:tab w:val="left" w:pos="1440"/>
          <w:tab w:val="right" w:leader="dot" w:pos="6662"/>
        </w:tabs>
        <w:rPr>
          <w:rFonts w:ascii="Arial" w:hAnsi="Arial" w:cs="Arial"/>
          <w:sz w:val="16"/>
          <w:szCs w:val="16"/>
        </w:rPr>
      </w:pPr>
    </w:p>
    <w:p w:rsidR="00647963" w:rsidRPr="00F66F69" w:rsidRDefault="00647963" w:rsidP="00F21B69">
      <w:pPr>
        <w:tabs>
          <w:tab w:val="left" w:pos="1440"/>
          <w:tab w:val="right" w:leader="dot" w:pos="6662"/>
        </w:tabs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(</w:t>
      </w:r>
      <w:r w:rsidR="00C77068">
        <w:rPr>
          <w:rFonts w:ascii="Arial" w:hAnsi="Arial" w:cs="Arial"/>
          <w:sz w:val="16"/>
          <w:szCs w:val="16"/>
        </w:rPr>
        <w:t>m</w:t>
      </w:r>
      <w:r w:rsidRPr="00F66F69">
        <w:rPr>
          <w:rFonts w:ascii="Arial" w:hAnsi="Arial" w:cs="Arial"/>
          <w:sz w:val="16"/>
          <w:szCs w:val="16"/>
        </w:rPr>
        <w:t>)</w:t>
      </w:r>
    </w:p>
    <w:p w:rsidR="00EC2A3D" w:rsidRPr="00F66F69" w:rsidRDefault="00B174A9" w:rsidP="00E36712">
      <w:pPr>
        <w:ind w:left="504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column">
              <wp:posOffset>5372100</wp:posOffset>
            </wp:positionH>
            <wp:positionV relativeFrom="page">
              <wp:posOffset>583565</wp:posOffset>
            </wp:positionV>
            <wp:extent cx="685800" cy="615315"/>
            <wp:effectExtent l="0" t="0" r="0" b="0"/>
            <wp:wrapNone/>
            <wp:docPr id="5" name="Image 4" descr="logocore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oretouc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3D" w:rsidRPr="00F66F69">
        <w:rPr>
          <w:rFonts w:ascii="Arial" w:hAnsi="Arial" w:cs="Arial"/>
        </w:rPr>
        <w:br w:type="column"/>
      </w:r>
      <w:r w:rsidR="00012D85" w:rsidRPr="00F66F69">
        <w:rPr>
          <w:rFonts w:ascii="Arial" w:hAnsi="Arial" w:cs="Arial"/>
          <w:sz w:val="24"/>
        </w:rPr>
        <w:lastRenderedPageBreak/>
        <w:t xml:space="preserve">Le </w:t>
      </w:r>
      <w:r w:rsidR="00012D85" w:rsidRPr="00F66F69">
        <w:rPr>
          <w:rFonts w:ascii="Arial" w:hAnsi="Arial" w:cs="Arial"/>
          <w:b/>
          <w:sz w:val="24"/>
        </w:rPr>
        <w:t>Codélico</w:t>
      </w:r>
    </w:p>
    <w:p w:rsidR="00901279" w:rsidRPr="002B6994" w:rsidRDefault="00901279" w:rsidP="004A2509">
      <w:pPr>
        <w:jc w:val="right"/>
        <w:rPr>
          <w:rFonts w:ascii="Arial" w:hAnsi="Arial" w:cs="Arial"/>
          <w:sz w:val="16"/>
          <w:szCs w:val="16"/>
        </w:rPr>
      </w:pPr>
    </w:p>
    <w:p w:rsidR="00E36712" w:rsidRPr="002B6994" w:rsidRDefault="00E36712" w:rsidP="00205434">
      <w:pPr>
        <w:jc w:val="right"/>
        <w:rPr>
          <w:rFonts w:ascii="Arial" w:hAnsi="Arial" w:cs="Arial"/>
          <w:sz w:val="18"/>
          <w:szCs w:val="18"/>
        </w:rPr>
      </w:pPr>
      <w:r w:rsidRPr="002B6994">
        <w:rPr>
          <w:rFonts w:ascii="Arial" w:hAnsi="Arial" w:cs="Arial"/>
          <w:sz w:val="18"/>
          <w:szCs w:val="18"/>
        </w:rPr>
        <w:t>propose une séance d'information</w:t>
      </w:r>
    </w:p>
    <w:p w:rsidR="00876D72" w:rsidRDefault="00C8384D" w:rsidP="0054447A">
      <w:pPr>
        <w:jc w:val="right"/>
        <w:rPr>
          <w:rFonts w:ascii="Arial" w:hAnsi="Arial" w:cs="Arial"/>
          <w:b/>
          <w:sz w:val="18"/>
          <w:szCs w:val="18"/>
        </w:rPr>
      </w:pPr>
      <w:proofErr w:type="gramStart"/>
      <w:r w:rsidRPr="002B6994">
        <w:rPr>
          <w:rFonts w:ascii="Arial" w:hAnsi="Arial" w:cs="Arial"/>
          <w:sz w:val="18"/>
          <w:szCs w:val="18"/>
        </w:rPr>
        <w:t>organisée</w:t>
      </w:r>
      <w:proofErr w:type="gramEnd"/>
      <w:r w:rsidRPr="002B6994">
        <w:rPr>
          <w:rFonts w:ascii="Arial" w:hAnsi="Arial" w:cs="Arial"/>
          <w:sz w:val="18"/>
          <w:szCs w:val="18"/>
        </w:rPr>
        <w:t xml:space="preserve"> en partenariat avec </w:t>
      </w:r>
      <w:r w:rsidR="00C01940" w:rsidRPr="002B6994">
        <w:rPr>
          <w:rFonts w:ascii="Arial" w:hAnsi="Arial" w:cs="Arial"/>
          <w:sz w:val="18"/>
          <w:szCs w:val="18"/>
        </w:rPr>
        <w:t xml:space="preserve">la </w:t>
      </w:r>
      <w:r w:rsidR="00B14B1B" w:rsidRPr="00B14B1B">
        <w:rPr>
          <w:rFonts w:ascii="Arial" w:hAnsi="Arial" w:cs="Arial"/>
          <w:b/>
          <w:sz w:val="18"/>
          <w:szCs w:val="18"/>
        </w:rPr>
        <w:t>CPAM du Bas-Rhin</w:t>
      </w:r>
      <w:r w:rsidR="00876D72">
        <w:rPr>
          <w:rFonts w:ascii="Arial" w:hAnsi="Arial" w:cs="Arial"/>
          <w:b/>
          <w:sz w:val="18"/>
          <w:szCs w:val="18"/>
        </w:rPr>
        <w:t xml:space="preserve"> </w:t>
      </w:r>
    </w:p>
    <w:p w:rsidR="00D738DB" w:rsidRPr="00F66F69" w:rsidRDefault="00D738DB" w:rsidP="00876D72">
      <w:pPr>
        <w:rPr>
          <w:rFonts w:ascii="Arial" w:hAnsi="Arial" w:cs="Arial"/>
        </w:rPr>
      </w:pPr>
    </w:p>
    <w:p w:rsidR="00D738DB" w:rsidRPr="00F66F69" w:rsidRDefault="00D738DB" w:rsidP="00D738DB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1341"/>
        <w:gridCol w:w="2706"/>
      </w:tblGrid>
      <w:tr w:rsidR="00876D72" w:rsidTr="00FC74E3">
        <w:tc>
          <w:tcPr>
            <w:tcW w:w="2285" w:type="dxa"/>
            <w:vAlign w:val="center"/>
          </w:tcPr>
          <w:p w:rsidR="00876D72" w:rsidRDefault="00876D72" w:rsidP="00FC74E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0E82A39" wp14:editId="15A8CBDD">
                  <wp:extent cx="1689215" cy="453813"/>
                  <wp:effectExtent l="0" t="0" r="635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3" cy="4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876D72" w:rsidRDefault="00876D72" w:rsidP="00FC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Align w:val="center"/>
          </w:tcPr>
          <w:p w:rsidR="00876D72" w:rsidRPr="003A408E" w:rsidRDefault="008E7FA2" w:rsidP="00FC74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571625" cy="1038225"/>
                  <wp:effectExtent l="0" t="0" r="9525" b="9525"/>
                  <wp:docPr id="1" name="Image 1" descr="C:\Users\ROMANG-00697\AppData\Local\Microsoft\Windows\Temporary Internet Files\Content.Outlook\JSDXUMRB\AM_Bas-Rhin_15a25+FA_CMJ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G-00697\AppData\Local\Microsoft\Windows\Temporary Internet Files\Content.Outlook\JSDXUMRB\AM_Bas-Rhin_15a25+FA_CMJ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063" w:rsidRPr="00F66F69" w:rsidRDefault="00876D72" w:rsidP="00876D7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712A0042" wp14:editId="7358CDD9">
            <wp:simplePos x="0" y="0"/>
            <wp:positionH relativeFrom="column">
              <wp:posOffset>8994140</wp:posOffset>
            </wp:positionH>
            <wp:positionV relativeFrom="paragraph">
              <wp:posOffset>1349375</wp:posOffset>
            </wp:positionV>
            <wp:extent cx="932815" cy="937260"/>
            <wp:effectExtent l="0" t="0" r="635" b="0"/>
            <wp:wrapNone/>
            <wp:docPr id="7" name="Image 7" descr="caf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_gr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64A" w:rsidRDefault="0072464A" w:rsidP="00876D72">
      <w:pPr>
        <w:rPr>
          <w:rFonts w:ascii="Arial" w:hAnsi="Arial" w:cs="Arial"/>
        </w:rPr>
      </w:pPr>
    </w:p>
    <w:p w:rsidR="00D86B1B" w:rsidRPr="00F66F69" w:rsidRDefault="00D86B1B" w:rsidP="00876D72">
      <w:pPr>
        <w:rPr>
          <w:rFonts w:ascii="Arial" w:hAnsi="Arial" w:cs="Arial"/>
        </w:rPr>
      </w:pPr>
    </w:p>
    <w:p w:rsidR="00876D72" w:rsidRPr="00876D72" w:rsidRDefault="00B14B1B" w:rsidP="00D86B1B">
      <w:pPr>
        <w:contextualSpacing/>
        <w:jc w:val="center"/>
        <w:rPr>
          <w:rFonts w:ascii="Arial Black" w:hAnsi="Arial Black" w:cs="Arial"/>
          <w:color w:val="006699"/>
          <w:sz w:val="32"/>
          <w:szCs w:val="32"/>
        </w:rPr>
      </w:pPr>
      <w:r>
        <w:rPr>
          <w:rFonts w:ascii="Arial Black" w:hAnsi="Arial Black" w:cs="Arial"/>
          <w:color w:val="006699"/>
          <w:sz w:val="32"/>
          <w:szCs w:val="32"/>
        </w:rPr>
        <w:t>La Complémentaire Santé Solidaire</w:t>
      </w:r>
    </w:p>
    <w:tbl>
      <w:tblPr>
        <w:tblW w:w="0" w:type="auto"/>
        <w:tblInd w:w="3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907"/>
        <w:gridCol w:w="1925"/>
        <w:gridCol w:w="907"/>
        <w:gridCol w:w="799"/>
        <w:gridCol w:w="907"/>
      </w:tblGrid>
      <w:tr w:rsidR="0069508A" w:rsidRPr="00F66F69" w:rsidTr="00461636">
        <w:trPr>
          <w:gridAfter w:val="1"/>
          <w:wAfter w:w="907" w:type="dxa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775EE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A" w:rsidRDefault="0069508A" w:rsidP="004775EE">
            <w:pPr>
              <w:jc w:val="center"/>
              <w:rPr>
                <w:rFonts w:ascii="Arial" w:hAnsi="Arial" w:cs="Arial"/>
              </w:rPr>
            </w:pPr>
          </w:p>
          <w:p w:rsidR="0069508A" w:rsidRDefault="0069508A" w:rsidP="004775EE">
            <w:pPr>
              <w:rPr>
                <w:rFonts w:ascii="Arial" w:hAnsi="Arial" w:cs="Arial"/>
              </w:rPr>
            </w:pPr>
          </w:p>
          <w:p w:rsidR="0069508A" w:rsidRPr="000D235D" w:rsidRDefault="0069508A" w:rsidP="004775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 C</w:t>
            </w:r>
          </w:p>
          <w:p w:rsidR="0069508A" w:rsidRPr="00F66F69" w:rsidRDefault="0069508A" w:rsidP="004775E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461636">
        <w:trPr>
          <w:gridAfter w:val="1"/>
          <w:wAfter w:w="907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B14B1B" w:rsidRDefault="0069508A" w:rsidP="00461636">
            <w:pPr>
              <w:ind w:left="-765" w:right="-19" w:firstLine="567"/>
              <w:jc w:val="center"/>
              <w:rPr>
                <w:rFonts w:ascii="Arial" w:hAnsi="Arial" w:cs="Arial"/>
              </w:rPr>
            </w:pPr>
            <w:r w:rsidRPr="00B14B1B">
              <w:rPr>
                <w:rFonts w:ascii="Arial" w:hAnsi="Arial" w:cs="Arial"/>
              </w:rPr>
              <w:t xml:space="preserve">Vendredi </w:t>
            </w:r>
            <w:r w:rsidRPr="0069508A">
              <w:rPr>
                <w:rFonts w:ascii="Arial" w:hAnsi="Arial" w:cs="Arial"/>
                <w:b/>
              </w:rPr>
              <w:t>24 janvier 2020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9508A" w:rsidRPr="00F66F69" w:rsidRDefault="0069508A" w:rsidP="00461636">
            <w:pPr>
              <w:ind w:left="-1048" w:firstLine="567"/>
              <w:rPr>
                <w:rFonts w:ascii="Arial" w:hAnsi="Arial" w:cs="Arial"/>
              </w:rPr>
            </w:pPr>
          </w:p>
        </w:tc>
      </w:tr>
      <w:tr w:rsidR="0069508A" w:rsidRPr="00F66F69" w:rsidTr="00461636">
        <w:trPr>
          <w:gridAfter w:val="1"/>
          <w:wAfter w:w="907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B14B1B" w:rsidRDefault="0069508A" w:rsidP="00461636">
            <w:pPr>
              <w:ind w:left="-765" w:firstLine="567"/>
              <w:jc w:val="center"/>
              <w:rPr>
                <w:rFonts w:ascii="Arial" w:hAnsi="Arial" w:cs="Arial"/>
              </w:rPr>
            </w:pPr>
            <w:r w:rsidRPr="00B14B1B">
              <w:rPr>
                <w:rFonts w:ascii="Arial" w:hAnsi="Arial" w:cs="Arial"/>
              </w:rPr>
              <w:t>de 9h à 12h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9508A" w:rsidRPr="00F66F69" w:rsidRDefault="0069508A" w:rsidP="00461636">
            <w:pPr>
              <w:ind w:left="-1048" w:firstLine="567"/>
              <w:rPr>
                <w:rFonts w:ascii="Arial" w:hAnsi="Arial" w:cs="Arial"/>
              </w:rPr>
            </w:pPr>
          </w:p>
        </w:tc>
      </w:tr>
      <w:tr w:rsidR="0069508A" w:rsidRPr="00F66F69" w:rsidTr="00461636">
        <w:trPr>
          <w:gridAfter w:val="1"/>
          <w:wAfter w:w="907" w:type="dxa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69508A" w:rsidRPr="00F66F69" w:rsidRDefault="0069508A" w:rsidP="002305C2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08A" w:rsidRPr="00B259F7" w:rsidRDefault="0069508A" w:rsidP="00461636">
            <w:pPr>
              <w:ind w:left="-765" w:firstLine="567"/>
              <w:jc w:val="center"/>
              <w:rPr>
                <w:rFonts w:ascii="Arial" w:hAnsi="Arial" w:cs="Arial"/>
                <w:sz w:val="16"/>
              </w:rPr>
            </w:pPr>
            <w:r w:rsidRPr="00B259F7">
              <w:rPr>
                <w:rFonts w:ascii="Arial" w:hAnsi="Arial" w:cs="Arial"/>
                <w:sz w:val="16"/>
              </w:rPr>
              <w:t>Ouverture des portes à 8h30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9508A" w:rsidRPr="00B259F7" w:rsidRDefault="0069508A" w:rsidP="00461636">
            <w:pPr>
              <w:ind w:left="-1048" w:firstLine="567"/>
              <w:rPr>
                <w:rFonts w:ascii="Arial" w:hAnsi="Arial" w:cs="Arial"/>
                <w:sz w:val="16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:rsidR="0069508A" w:rsidRPr="00F66F69" w:rsidRDefault="0069508A" w:rsidP="008E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8A" w:rsidRPr="00F66F69" w:rsidRDefault="0069508A" w:rsidP="008E0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F66F69" w:rsidRDefault="0069508A" w:rsidP="008E06B3">
            <w:pPr>
              <w:jc w:val="center"/>
              <w:rPr>
                <w:rFonts w:ascii="Arial" w:hAnsi="Arial" w:cs="Arial"/>
                <w:szCs w:val="20"/>
              </w:rPr>
            </w:pPr>
            <w:r w:rsidRPr="00F66F69">
              <w:rPr>
                <w:rFonts w:ascii="Arial" w:hAnsi="Arial" w:cs="Arial"/>
                <w:szCs w:val="20"/>
              </w:rPr>
              <w:t>Salle 1005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F66F69" w:rsidRDefault="0069508A" w:rsidP="008E06B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66F69">
              <w:rPr>
                <w:rFonts w:ascii="Arial" w:hAnsi="Arial" w:cs="Arial"/>
                <w:b/>
                <w:szCs w:val="20"/>
              </w:rPr>
              <w:t>Hôtel du Département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F66F69" w:rsidRDefault="0069508A" w:rsidP="00D21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F69">
              <w:rPr>
                <w:rFonts w:ascii="Arial" w:hAnsi="Arial" w:cs="Arial"/>
                <w:sz w:val="16"/>
                <w:szCs w:val="16"/>
              </w:rPr>
              <w:t>Conseil Départemental du Bas-Rhin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F66F69" w:rsidRDefault="0069508A" w:rsidP="008E0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F69">
              <w:rPr>
                <w:rFonts w:ascii="Arial" w:hAnsi="Arial" w:cs="Arial"/>
                <w:sz w:val="16"/>
                <w:szCs w:val="16"/>
              </w:rPr>
              <w:t>Place du Quartier Blanc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  <w:tr w:rsidR="0069508A" w:rsidRPr="00F66F69" w:rsidTr="00876D72">
        <w:tc>
          <w:tcPr>
            <w:tcW w:w="1718" w:type="dxa"/>
            <w:gridSpan w:val="2"/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8A" w:rsidRPr="00F66F69" w:rsidRDefault="0069508A" w:rsidP="00547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F69">
              <w:rPr>
                <w:rFonts w:ascii="Arial" w:hAnsi="Arial" w:cs="Arial"/>
                <w:sz w:val="16"/>
                <w:szCs w:val="16"/>
              </w:rPr>
              <w:t>67000 Strasbourg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08A" w:rsidRPr="00F66F69" w:rsidRDefault="0069508A" w:rsidP="00424AFD">
            <w:pPr>
              <w:rPr>
                <w:rFonts w:ascii="Arial" w:hAnsi="Arial" w:cs="Arial"/>
              </w:rPr>
            </w:pPr>
          </w:p>
        </w:tc>
      </w:tr>
    </w:tbl>
    <w:p w:rsidR="00F21075" w:rsidRDefault="00F21075" w:rsidP="00424AFD">
      <w:pPr>
        <w:jc w:val="center"/>
        <w:rPr>
          <w:rFonts w:ascii="Arial" w:hAnsi="Arial" w:cs="Arial"/>
          <w:sz w:val="16"/>
          <w:szCs w:val="16"/>
        </w:rPr>
      </w:pPr>
    </w:p>
    <w:p w:rsidR="00876D72" w:rsidRPr="00F66F69" w:rsidRDefault="00876D72" w:rsidP="00424AFD">
      <w:pPr>
        <w:jc w:val="center"/>
        <w:rPr>
          <w:rFonts w:ascii="Arial" w:hAnsi="Arial" w:cs="Arial"/>
          <w:sz w:val="16"/>
          <w:szCs w:val="16"/>
        </w:rPr>
      </w:pPr>
    </w:p>
    <w:p w:rsidR="00012D85" w:rsidRPr="00F66F6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Cette réunion d'information est réservée aux professionnels du champ social.</w:t>
      </w:r>
    </w:p>
    <w:p w:rsidR="00012D85" w:rsidRPr="00F66F69" w:rsidRDefault="00012D85" w:rsidP="00424AFD">
      <w:pPr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Elle n'est pas ouverte au public.</w:t>
      </w:r>
    </w:p>
    <w:p w:rsidR="00012D85" w:rsidRPr="00F66F69" w:rsidRDefault="00012D85" w:rsidP="00424AFD">
      <w:pPr>
        <w:jc w:val="center"/>
        <w:rPr>
          <w:rFonts w:ascii="Arial" w:hAnsi="Arial" w:cs="Arial"/>
          <w:sz w:val="16"/>
          <w:szCs w:val="16"/>
        </w:rPr>
      </w:pPr>
    </w:p>
    <w:p w:rsidR="00012D85" w:rsidRPr="003A408E" w:rsidRDefault="00012D85" w:rsidP="00424AFD">
      <w:pPr>
        <w:jc w:val="center"/>
        <w:rPr>
          <w:rFonts w:ascii="Arial" w:hAnsi="Arial" w:cs="Arial"/>
          <w:b/>
          <w:sz w:val="16"/>
          <w:szCs w:val="16"/>
        </w:rPr>
      </w:pPr>
      <w:r w:rsidRPr="003A408E">
        <w:rPr>
          <w:rFonts w:ascii="Arial" w:hAnsi="Arial" w:cs="Arial"/>
          <w:b/>
          <w:sz w:val="16"/>
          <w:szCs w:val="16"/>
        </w:rPr>
        <w:t>Nombre de places limité – Inscription obligatoire auprès du Codélico</w:t>
      </w:r>
    </w:p>
    <w:p w:rsidR="00EC2F08" w:rsidRPr="00F66F69" w:rsidRDefault="00EC2F08" w:rsidP="00EC2F08">
      <w:pPr>
        <w:jc w:val="center"/>
        <w:rPr>
          <w:rFonts w:ascii="Arial" w:hAnsi="Arial" w:cs="Arial"/>
          <w:sz w:val="16"/>
          <w:szCs w:val="16"/>
        </w:rPr>
      </w:pPr>
    </w:p>
    <w:p w:rsidR="00205434" w:rsidRDefault="00205434" w:rsidP="00EC2F08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C74E3" w:rsidRPr="00F66F69" w:rsidRDefault="00FC74E3" w:rsidP="00EC2F08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C0F19" w:rsidRPr="00F66F69" w:rsidRDefault="00B174A9" w:rsidP="00F775B7">
      <w:pPr>
        <w:spacing w:before="120"/>
        <w:ind w:left="14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144780</wp:posOffset>
            </wp:positionH>
            <wp:positionV relativeFrom="page">
              <wp:posOffset>6592570</wp:posOffset>
            </wp:positionV>
            <wp:extent cx="961390" cy="360045"/>
            <wp:effectExtent l="0" t="0" r="0" b="1905"/>
            <wp:wrapNone/>
            <wp:docPr id="68" name="Image 68" descr="logo_CD67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_CD67_quadr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19" w:rsidRPr="00F66F69">
        <w:rPr>
          <w:rFonts w:ascii="Arial" w:hAnsi="Arial" w:cs="Arial"/>
          <w:sz w:val="16"/>
          <w:szCs w:val="16"/>
        </w:rPr>
        <w:t xml:space="preserve">Conseil </w:t>
      </w:r>
      <w:r w:rsidR="00831CBF" w:rsidRPr="00F66F69">
        <w:rPr>
          <w:rFonts w:ascii="Arial" w:hAnsi="Arial" w:cs="Arial"/>
          <w:sz w:val="16"/>
          <w:szCs w:val="16"/>
        </w:rPr>
        <w:t>Départemental</w:t>
      </w:r>
      <w:r w:rsidR="001C0F19" w:rsidRPr="00F66F69">
        <w:rPr>
          <w:rFonts w:ascii="Arial" w:hAnsi="Arial" w:cs="Arial"/>
          <w:sz w:val="16"/>
          <w:szCs w:val="16"/>
        </w:rPr>
        <w:t xml:space="preserve"> du Bas-Rhin - Hôtel du Département</w:t>
      </w:r>
    </w:p>
    <w:p w:rsidR="007D699B" w:rsidRDefault="001C0F19" w:rsidP="008B7788">
      <w:pPr>
        <w:ind w:left="1418"/>
        <w:jc w:val="center"/>
        <w:rPr>
          <w:rFonts w:ascii="Arial" w:hAnsi="Arial" w:cs="Arial"/>
          <w:sz w:val="16"/>
          <w:szCs w:val="16"/>
        </w:rPr>
      </w:pPr>
      <w:r w:rsidRPr="00F66F69">
        <w:rPr>
          <w:rFonts w:ascii="Arial" w:hAnsi="Arial" w:cs="Arial"/>
          <w:sz w:val="16"/>
          <w:szCs w:val="16"/>
        </w:rPr>
        <w:t>Place du Quartier Blanc – 67964 STRASBOURG Cedex 9</w:t>
      </w:r>
      <w:r w:rsidR="0054447A" w:rsidRPr="00F66F69">
        <w:rPr>
          <w:rFonts w:ascii="Arial" w:hAnsi="Arial" w:cs="Arial"/>
          <w:sz w:val="16"/>
          <w:szCs w:val="16"/>
        </w:rPr>
        <w:br w:type="page"/>
      </w:r>
    </w:p>
    <w:p w:rsidR="00976AD8" w:rsidRPr="00976AD8" w:rsidRDefault="00976AD8" w:rsidP="00C73B03">
      <w:pPr>
        <w:jc w:val="center"/>
        <w:rPr>
          <w:rFonts w:ascii="Arial" w:hAnsi="Arial" w:cs="Arial"/>
          <w:b/>
          <w:color w:val="006699"/>
          <w:szCs w:val="20"/>
        </w:rPr>
      </w:pPr>
    </w:p>
    <w:p w:rsidR="0069508A" w:rsidRPr="00C0552E" w:rsidRDefault="0069508A" w:rsidP="0069508A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>La Complémentaire Santé Solidaire</w:t>
      </w:r>
    </w:p>
    <w:p w:rsidR="0069508A" w:rsidRPr="00C0552E" w:rsidRDefault="0069508A" w:rsidP="006950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9E419E" wp14:editId="02483B2B">
                <wp:simplePos x="0" y="0"/>
                <wp:positionH relativeFrom="column">
                  <wp:posOffset>545465</wp:posOffset>
                </wp:positionH>
                <wp:positionV relativeFrom="paragraph">
                  <wp:posOffset>18415</wp:posOffset>
                </wp:positionV>
                <wp:extent cx="3200400" cy="9525"/>
                <wp:effectExtent l="0" t="0" r="19050" b="2857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1.45pt" to="294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" strokecolor="#039" strokeweight="1.5pt"/>
            </w:pict>
          </mc:Fallback>
        </mc:AlternateContent>
      </w:r>
    </w:p>
    <w:p w:rsidR="0069508A" w:rsidRPr="00C0552E" w:rsidRDefault="0069508A" w:rsidP="0069508A">
      <w:pPr>
        <w:rPr>
          <w:rFonts w:ascii="Arial" w:hAnsi="Arial" w:cs="Arial"/>
          <w:bCs/>
          <w:szCs w:val="20"/>
        </w:rPr>
      </w:pPr>
    </w:p>
    <w:p w:rsidR="00876D72" w:rsidRPr="00C0552E" w:rsidRDefault="00876D72" w:rsidP="00876D72">
      <w:pPr>
        <w:jc w:val="center"/>
        <w:rPr>
          <w:rFonts w:ascii="Arial" w:hAnsi="Arial" w:cs="Arial"/>
          <w:sz w:val="16"/>
          <w:szCs w:val="16"/>
        </w:rPr>
      </w:pPr>
    </w:p>
    <w:p w:rsidR="00876D72" w:rsidRPr="00C0552E" w:rsidRDefault="00876D72" w:rsidP="00876D72">
      <w:pPr>
        <w:jc w:val="center"/>
        <w:rPr>
          <w:rFonts w:ascii="Arial" w:hAnsi="Arial" w:cs="Arial"/>
          <w:bCs/>
          <w:szCs w:val="20"/>
        </w:rPr>
      </w:pP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La </w:t>
      </w:r>
      <w:r w:rsidRPr="0064685C">
        <w:rPr>
          <w:rFonts w:ascii="Arial" w:eastAsiaTheme="minorHAnsi" w:hAnsi="Arial" w:cs="Arial"/>
          <w:b/>
          <w:sz w:val="22"/>
          <w:szCs w:val="22"/>
          <w:lang w:eastAsia="en-US"/>
        </w:rPr>
        <w:t>Complémentaire santé solidaire</w:t>
      </w: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 entre en vigueur le </w:t>
      </w:r>
      <w:r w:rsidRPr="0064685C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Pr="0064685C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t>er</w:t>
      </w:r>
      <w:r w:rsidR="0069508A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Pr="0064685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novembre 2019 </w:t>
      </w:r>
      <w:r w:rsidRPr="0064685C">
        <w:rPr>
          <w:rFonts w:ascii="Arial" w:eastAsiaTheme="minorHAnsi" w:hAnsi="Arial" w:cs="Arial"/>
          <w:sz w:val="22"/>
          <w:szCs w:val="22"/>
          <w:lang w:eastAsia="en-US"/>
        </w:rPr>
        <w:t>et vient remplacer les dispositifs de la Couverture Maladie Universelle Complémentaire (CMUC) et de l’Aide au paiement d’une Complémentaire Santé (ACS).</w:t>
      </w: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>Plus exactement, la CMUC s’étend aux personnes aujourd’hui éligibles à l’ACS, moyennant une participation financière. L’ACS est supprimée pour laisser place à un seul disp</w:t>
      </w:r>
      <w:r w:rsidR="00E81FAD" w:rsidRPr="0064685C">
        <w:rPr>
          <w:rFonts w:ascii="Arial" w:eastAsiaTheme="minorHAnsi" w:hAnsi="Arial" w:cs="Arial"/>
          <w:sz w:val="22"/>
          <w:szCs w:val="22"/>
          <w:lang w:eastAsia="en-US"/>
        </w:rPr>
        <w:t>ositif appelé</w:t>
      </w: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 Complémentaire santé solidaire.</w:t>
      </w: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>La Complémentaire santé solidaire a deux objectifs :</w:t>
      </w:r>
    </w:p>
    <w:p w:rsidR="00B14B1B" w:rsidRPr="0064685C" w:rsidRDefault="00B14B1B" w:rsidP="00B14B1B">
      <w:pPr>
        <w:ind w:left="17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>&gt; améliorer l’ac</w:t>
      </w:r>
      <w:r w:rsidR="009C0859" w:rsidRPr="0064685C">
        <w:rPr>
          <w:rFonts w:ascii="Arial" w:eastAsiaTheme="minorHAnsi" w:hAnsi="Arial" w:cs="Arial"/>
          <w:sz w:val="22"/>
          <w:szCs w:val="22"/>
          <w:lang w:eastAsia="en-US"/>
        </w:rPr>
        <w:t>cès à une complémentaire santé. P</w:t>
      </w:r>
      <w:r w:rsidRPr="0064685C">
        <w:rPr>
          <w:rFonts w:ascii="Arial" w:eastAsiaTheme="minorHAnsi" w:hAnsi="Arial" w:cs="Arial"/>
          <w:sz w:val="22"/>
          <w:szCs w:val="22"/>
          <w:lang w:eastAsia="en-US"/>
        </w:rPr>
        <w:t>rès des deux tiers des personne</w:t>
      </w:r>
      <w:r w:rsidR="009C0859" w:rsidRPr="0064685C">
        <w:rPr>
          <w:rFonts w:ascii="Arial" w:eastAsiaTheme="minorHAnsi" w:hAnsi="Arial" w:cs="Arial"/>
          <w:sz w:val="22"/>
          <w:szCs w:val="22"/>
          <w:lang w:eastAsia="en-US"/>
        </w:rPr>
        <w:t>s éligibles à l’ACS ne recourent</w:t>
      </w: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 actuellement pas à cette aide en raison notamment d’une procédure jugée trop complexe</w:t>
      </w:r>
    </w:p>
    <w:p w:rsidR="00B14B1B" w:rsidRPr="0064685C" w:rsidRDefault="00B14B1B" w:rsidP="00B14B1B">
      <w:pPr>
        <w:ind w:left="17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4B1B" w:rsidRPr="0064685C" w:rsidRDefault="00B14B1B" w:rsidP="00B14B1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>&gt; compléter la réforme du 100 % Santé</w:t>
      </w:r>
      <w:r w:rsidR="009C0859"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 qui ne profite pleinement qu’aux personnes bénéficiant d’une couverture complémentaire. Le 100 % santé </w:t>
      </w:r>
      <w:r w:rsidRPr="0064685C">
        <w:rPr>
          <w:rFonts w:ascii="Arial" w:eastAsiaTheme="minorHAnsi" w:hAnsi="Arial" w:cs="Arial"/>
          <w:sz w:val="22"/>
          <w:szCs w:val="22"/>
          <w:lang w:eastAsia="en-US"/>
        </w:rPr>
        <w:t>vise à offrir aux assurés un accès à des soins de qualité et sans reste à charge dans le domaine des soins dentaires, de l’optique et de l’audiologie</w:t>
      </w:r>
      <w:r w:rsidR="009C0859" w:rsidRPr="0064685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76D72" w:rsidRPr="00C0552E" w:rsidRDefault="00876D72" w:rsidP="00876D7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50B0D3B7" wp14:editId="2AB6E90D">
                <wp:simplePos x="0" y="0"/>
                <wp:positionH relativeFrom="column">
                  <wp:posOffset>-109220</wp:posOffset>
                </wp:positionH>
                <wp:positionV relativeFrom="page">
                  <wp:posOffset>6831330</wp:posOffset>
                </wp:positionV>
                <wp:extent cx="4457700" cy="300990"/>
                <wp:effectExtent l="2540" t="1905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D72" w:rsidRPr="00323FAF" w:rsidRDefault="00876D72" w:rsidP="00876D72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3A40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67 – Codélico – Séance d'information du </w:t>
                            </w:r>
                            <w:r w:rsidR="00461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24/01/2020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8.6pt;margin-top:537.9pt;width:351pt;height:2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jkiAIAABY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" o:allowincell="f" stroked="f">
                <v:textbox>
                  <w:txbxContent>
                    <w:p w:rsidR="00876D72" w:rsidRPr="00323FAF" w:rsidRDefault="00876D72" w:rsidP="00876D72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3A40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67 – Codélico – Séance d'information du </w:t>
                      </w:r>
                      <w:r w:rsidR="00461636">
                        <w:rPr>
                          <w:rFonts w:ascii="Arial" w:hAnsi="Arial" w:cs="Arial"/>
                          <w:sz w:val="16"/>
                          <w:szCs w:val="16"/>
                        </w:rPr>
                        <w:t>24/01/2020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6D72" w:rsidRPr="00C0552E" w:rsidRDefault="00876D72" w:rsidP="00876D7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C0552E">
        <w:rPr>
          <w:rFonts w:ascii="Arial" w:hAnsi="Arial" w:cs="Arial"/>
          <w:bCs/>
          <w:sz w:val="20"/>
          <w:szCs w:val="20"/>
        </w:rPr>
        <w:br w:type="column"/>
      </w:r>
    </w:p>
    <w:p w:rsidR="00876D72" w:rsidRPr="00876D72" w:rsidRDefault="00876D72" w:rsidP="00876D72">
      <w:pPr>
        <w:rPr>
          <w:rFonts w:ascii="Arial" w:hAnsi="Arial" w:cs="Arial"/>
          <w:b/>
          <w:sz w:val="24"/>
        </w:rPr>
      </w:pPr>
      <w:r w:rsidRPr="00B14B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2144B60C" wp14:editId="6408B117">
                <wp:simplePos x="0" y="0"/>
                <wp:positionH relativeFrom="column">
                  <wp:posOffset>-92075</wp:posOffset>
                </wp:positionH>
                <wp:positionV relativeFrom="page">
                  <wp:posOffset>6821805</wp:posOffset>
                </wp:positionV>
                <wp:extent cx="4457700" cy="300990"/>
                <wp:effectExtent l="2540" t="1905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D72" w:rsidRPr="00323FAF" w:rsidRDefault="00876D72" w:rsidP="00876D72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3A40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3F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67 – Codélico – Séance d'information du </w:t>
                            </w:r>
                            <w:r w:rsidR="00461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24/01/2020</w:t>
                            </w:r>
                          </w:p>
                          <w:p w:rsidR="00461636" w:rsidRDefault="0046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7.25pt;margin-top:537.15pt;width:351pt;height:2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" o:allowincell="f" stroked="f">
                <v:textbox>
                  <w:txbxContent>
                    <w:p w:rsidR="00876D72" w:rsidRPr="00323FAF" w:rsidRDefault="00876D72" w:rsidP="00876D72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3A40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23F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67 – Codélico – Séance d'information du </w:t>
                      </w:r>
                      <w:r w:rsidR="00461636">
                        <w:rPr>
                          <w:rFonts w:ascii="Arial" w:hAnsi="Arial" w:cs="Arial"/>
                          <w:sz w:val="16"/>
                          <w:szCs w:val="16"/>
                        </w:rPr>
                        <w:t>24/01/2020</w:t>
                      </w:r>
                    </w:p>
                    <w:p w:rsidR="00461636" w:rsidRDefault="0046163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14B1B">
        <w:rPr>
          <w:rFonts w:ascii="Arial" w:hAnsi="Arial" w:cs="Arial"/>
          <w:b/>
          <w:sz w:val="24"/>
        </w:rPr>
        <w:t>Programme</w:t>
      </w:r>
    </w:p>
    <w:p w:rsidR="00876D72" w:rsidRPr="00C0552E" w:rsidRDefault="00876D72" w:rsidP="00876D72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36195</wp:posOffset>
                </wp:positionV>
                <wp:extent cx="2663825" cy="0"/>
                <wp:effectExtent l="13970" t="12065" r="17780" b="1651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80A62" id="Connecteur droit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85pt" to="20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" strokecolor="#039" strokeweight="1.5pt"/>
            </w:pict>
          </mc:Fallback>
        </mc:AlternateContent>
      </w:r>
    </w:p>
    <w:p w:rsidR="00876D72" w:rsidRPr="00C0552E" w:rsidRDefault="00876D72" w:rsidP="00876D72">
      <w:pPr>
        <w:jc w:val="center"/>
        <w:rPr>
          <w:rFonts w:ascii="Arial" w:hAnsi="Arial" w:cs="Arial"/>
          <w:szCs w:val="20"/>
        </w:rPr>
      </w:pPr>
    </w:p>
    <w:p w:rsidR="000D2070" w:rsidRPr="0064685C" w:rsidRDefault="000D2070" w:rsidP="000D207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La Complémentaire Santé Solidaire : </w:t>
      </w:r>
    </w:p>
    <w:p w:rsidR="000D2070" w:rsidRPr="0064685C" w:rsidRDefault="000D2070" w:rsidP="000D2070">
      <w:pPr>
        <w:spacing w:after="200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2070" w:rsidRPr="0064685C" w:rsidRDefault="003943B1" w:rsidP="000D207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>Le contexte de la réforme</w:t>
      </w:r>
    </w:p>
    <w:p w:rsidR="003943B1" w:rsidRPr="0064685C" w:rsidRDefault="003943B1" w:rsidP="000D207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Le nouveau dispositif </w:t>
      </w:r>
    </w:p>
    <w:p w:rsidR="003943B1" w:rsidRPr="0064685C" w:rsidRDefault="001F6A67" w:rsidP="000D207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>Les démarches</w:t>
      </w:r>
    </w:p>
    <w:p w:rsidR="000D2070" w:rsidRPr="0064685C" w:rsidRDefault="000D2070" w:rsidP="000D2070">
      <w:pPr>
        <w:spacing w:after="200"/>
        <w:ind w:left="10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2070" w:rsidRPr="0064685C" w:rsidRDefault="000D2070" w:rsidP="000D207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Le 100 % santé </w:t>
      </w:r>
    </w:p>
    <w:p w:rsidR="0028164E" w:rsidRPr="0064685C" w:rsidRDefault="0028164E" w:rsidP="0028164E">
      <w:pPr>
        <w:pStyle w:val="Paragraphedeliste"/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</w:pPr>
      <w:r w:rsidRPr="0064685C">
        <w:rPr>
          <w:rFonts w:ascii="Arial" w:eastAsiaTheme="minorHAnsi" w:hAnsi="Arial" w:cs="Arial"/>
        </w:rPr>
        <w:t>Importance de la souscription à une mutuelle</w:t>
      </w:r>
    </w:p>
    <w:p w:rsidR="0028164E" w:rsidRPr="0064685C" w:rsidRDefault="0028164E" w:rsidP="0028164E">
      <w:pPr>
        <w:pStyle w:val="Paragraphedeliste"/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</w:pPr>
      <w:r w:rsidRPr="0064685C">
        <w:rPr>
          <w:rFonts w:ascii="Arial" w:eastAsiaTheme="minorHAnsi" w:hAnsi="Arial" w:cs="Arial"/>
        </w:rPr>
        <w:t>Soins dentaires, optique et aides auditives prises en charge</w:t>
      </w:r>
    </w:p>
    <w:p w:rsidR="0028164E" w:rsidRPr="0064685C" w:rsidRDefault="0028164E" w:rsidP="0028164E">
      <w:pPr>
        <w:pStyle w:val="Paragraphedeliste"/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</w:pPr>
      <w:r w:rsidRPr="0064685C">
        <w:rPr>
          <w:rFonts w:ascii="Arial" w:eastAsiaTheme="minorHAnsi" w:hAnsi="Arial" w:cs="Arial"/>
        </w:rPr>
        <w:t>Modalités pratiques</w:t>
      </w:r>
    </w:p>
    <w:p w:rsidR="000D2070" w:rsidRPr="0064685C" w:rsidRDefault="000D2070" w:rsidP="000D2070">
      <w:pPr>
        <w:spacing w:after="200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2070" w:rsidRPr="0064685C" w:rsidRDefault="000D2070" w:rsidP="000D207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685C">
        <w:rPr>
          <w:rFonts w:ascii="Arial" w:eastAsiaTheme="minorHAnsi" w:hAnsi="Arial" w:cs="Arial"/>
          <w:sz w:val="22"/>
          <w:szCs w:val="22"/>
          <w:lang w:eastAsia="en-US"/>
        </w:rPr>
        <w:t xml:space="preserve">Le site des travailleurs sociaux </w:t>
      </w:r>
    </w:p>
    <w:p w:rsidR="000D2070" w:rsidRPr="000D2070" w:rsidRDefault="000D2070" w:rsidP="000D207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2070" w:rsidRPr="000D2070" w:rsidRDefault="000D2070" w:rsidP="000D2070">
      <w:pPr>
        <w:spacing w:after="20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6D72" w:rsidRPr="00C0552E" w:rsidRDefault="00876D72" w:rsidP="00876D72">
      <w:pPr>
        <w:rPr>
          <w:rFonts w:ascii="Arial" w:hAnsi="Arial" w:cs="Arial"/>
        </w:rPr>
      </w:pPr>
    </w:p>
    <w:p w:rsidR="00876D72" w:rsidRPr="00C0552E" w:rsidRDefault="00876D72" w:rsidP="00876D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77470</wp:posOffset>
                </wp:positionV>
                <wp:extent cx="2663825" cy="0"/>
                <wp:effectExtent l="13970" t="14605" r="17780" b="1397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4F3E8" id="Connecteur droit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.1pt" to="203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" strokecolor="#039" strokeweight="1.5pt"/>
            </w:pict>
          </mc:Fallback>
        </mc:AlternateContent>
      </w:r>
    </w:p>
    <w:p w:rsidR="00876D72" w:rsidRPr="00C0552E" w:rsidRDefault="00876D72" w:rsidP="00876D72">
      <w:pPr>
        <w:rPr>
          <w:rFonts w:ascii="Arial" w:hAnsi="Arial" w:cs="Arial"/>
        </w:rPr>
      </w:pPr>
    </w:p>
    <w:p w:rsidR="00876D72" w:rsidRPr="00876D72" w:rsidRDefault="00876D72" w:rsidP="00876D72">
      <w:pPr>
        <w:rPr>
          <w:rFonts w:ascii="Arial" w:hAnsi="Arial" w:cs="Arial"/>
          <w:b/>
        </w:rPr>
      </w:pPr>
      <w:r w:rsidRPr="000D2070">
        <w:rPr>
          <w:rFonts w:ascii="Arial" w:hAnsi="Arial" w:cs="Arial"/>
          <w:b/>
          <w:u w:val="single"/>
        </w:rPr>
        <w:t>Intervenants</w:t>
      </w:r>
      <w:r w:rsidRPr="000D2070">
        <w:rPr>
          <w:rFonts w:ascii="Arial" w:hAnsi="Arial" w:cs="Arial"/>
          <w:b/>
        </w:rPr>
        <w:t> :</w:t>
      </w:r>
    </w:p>
    <w:p w:rsidR="00876D72" w:rsidRPr="00C0552E" w:rsidRDefault="00876D72" w:rsidP="00876D72">
      <w:pPr>
        <w:rPr>
          <w:rFonts w:ascii="Arial" w:hAnsi="Arial" w:cs="Arial"/>
        </w:rPr>
      </w:pPr>
    </w:p>
    <w:p w:rsidR="00876D72" w:rsidRDefault="00876D72" w:rsidP="0064685C">
      <w:pPr>
        <w:rPr>
          <w:rFonts w:ascii="Arial" w:hAnsi="Arial" w:cs="Arial"/>
          <w:szCs w:val="20"/>
        </w:rPr>
      </w:pPr>
      <w:r w:rsidRPr="0064685C">
        <w:rPr>
          <w:rFonts w:ascii="Arial" w:hAnsi="Arial" w:cs="Arial"/>
          <w:szCs w:val="20"/>
        </w:rPr>
        <w:t>-</w:t>
      </w:r>
      <w:r w:rsidRPr="0064685C">
        <w:rPr>
          <w:rFonts w:ascii="Arial" w:hAnsi="Arial" w:cs="Arial"/>
          <w:szCs w:val="20"/>
        </w:rPr>
        <w:tab/>
      </w:r>
      <w:r w:rsidR="0064685C" w:rsidRPr="0064685C">
        <w:rPr>
          <w:rFonts w:ascii="Arial" w:hAnsi="Arial" w:cs="Arial"/>
          <w:b/>
          <w:szCs w:val="20"/>
        </w:rPr>
        <w:t>Martine BIETH</w:t>
      </w:r>
      <w:r w:rsidR="001D2FA8" w:rsidRPr="0064685C">
        <w:rPr>
          <w:rFonts w:ascii="Arial" w:hAnsi="Arial" w:cs="Arial"/>
          <w:szCs w:val="20"/>
        </w:rPr>
        <w:t xml:space="preserve">, </w:t>
      </w:r>
      <w:r w:rsidR="0064685C" w:rsidRPr="0064685C">
        <w:rPr>
          <w:rFonts w:ascii="Arial" w:hAnsi="Arial" w:cs="Arial"/>
          <w:szCs w:val="20"/>
        </w:rPr>
        <w:t>cadre expert</w:t>
      </w:r>
    </w:p>
    <w:p w:rsidR="00C32C16" w:rsidRPr="0064685C" w:rsidRDefault="00C32C16" w:rsidP="0064685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CPAM du Bas-Rhin</w:t>
      </w:r>
    </w:p>
    <w:p w:rsidR="00876D72" w:rsidRPr="0064685C" w:rsidRDefault="00232AB5" w:rsidP="00876D72">
      <w:pPr>
        <w:ind w:left="284"/>
        <w:rPr>
          <w:rFonts w:ascii="Arial" w:hAnsi="Arial" w:cs="Arial"/>
          <w:szCs w:val="20"/>
        </w:rPr>
      </w:pPr>
      <w:r w:rsidRPr="0064685C">
        <w:rPr>
          <w:rFonts w:ascii="Arial" w:hAnsi="Arial" w:cs="Arial"/>
          <w:szCs w:val="20"/>
        </w:rPr>
        <w:t>Service Information et Formations Partenariales</w:t>
      </w:r>
    </w:p>
    <w:p w:rsidR="00876D72" w:rsidRPr="00C0552E" w:rsidRDefault="00876D72" w:rsidP="00876D72">
      <w:pPr>
        <w:ind w:left="284"/>
        <w:rPr>
          <w:rFonts w:ascii="Arial" w:hAnsi="Arial" w:cs="Arial"/>
        </w:rPr>
      </w:pPr>
    </w:p>
    <w:p w:rsidR="00876D72" w:rsidRDefault="00876D72" w:rsidP="00232AB5">
      <w:pPr>
        <w:rPr>
          <w:rFonts w:ascii="Arial" w:hAnsi="Arial" w:cs="Arial"/>
        </w:rPr>
      </w:pPr>
      <w:r w:rsidRPr="00E81FAD">
        <w:rPr>
          <w:rFonts w:ascii="Arial" w:hAnsi="Arial" w:cs="Arial"/>
        </w:rPr>
        <w:t xml:space="preserve">-    </w:t>
      </w:r>
      <w:r w:rsidR="00E81FAD" w:rsidRPr="00E81FAD">
        <w:rPr>
          <w:rFonts w:ascii="Arial" w:hAnsi="Arial" w:cs="Arial"/>
          <w:b/>
        </w:rPr>
        <w:t>Delphine Christen</w:t>
      </w:r>
      <w:r w:rsidR="00E81FAD" w:rsidRPr="00E81FAD">
        <w:rPr>
          <w:rFonts w:ascii="Arial" w:hAnsi="Arial" w:cs="Arial"/>
        </w:rPr>
        <w:t>, cadre expert</w:t>
      </w:r>
    </w:p>
    <w:p w:rsidR="00E81FAD" w:rsidRDefault="00E81FAD" w:rsidP="00232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CPÄM du Bas-Rhin</w:t>
      </w:r>
    </w:p>
    <w:p w:rsidR="00E81FAD" w:rsidRPr="00C0552E" w:rsidRDefault="00E81FAD" w:rsidP="00232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Service CMU </w:t>
      </w:r>
    </w:p>
    <w:p w:rsidR="00876D72" w:rsidRPr="00C0552E" w:rsidRDefault="00876D72" w:rsidP="00876D72">
      <w:pPr>
        <w:rPr>
          <w:rFonts w:ascii="Arial" w:hAnsi="Arial" w:cs="Arial"/>
        </w:rPr>
      </w:pPr>
    </w:p>
    <w:p w:rsidR="00876D72" w:rsidRPr="00C0552E" w:rsidRDefault="00876D72" w:rsidP="00876D72">
      <w:pPr>
        <w:rPr>
          <w:rFonts w:ascii="Arial" w:hAnsi="Arial" w:cs="Arial"/>
        </w:rPr>
      </w:pPr>
    </w:p>
    <w:p w:rsidR="00B161DD" w:rsidRPr="00317F0F" w:rsidRDefault="00B161DD" w:rsidP="00C73B03">
      <w:pPr>
        <w:rPr>
          <w:rFonts w:ascii="Arial" w:hAnsi="Arial" w:cs="Arial"/>
          <w:szCs w:val="20"/>
        </w:rPr>
      </w:pPr>
    </w:p>
    <w:sectPr w:rsidR="00B161DD" w:rsidRPr="00317F0F" w:rsidSect="00B259F7">
      <w:pgSz w:w="16838" w:h="11906" w:orient="landscape"/>
      <w:pgMar w:top="709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65" w:rsidRDefault="00445265" w:rsidP="00F90365">
      <w:r>
        <w:separator/>
      </w:r>
    </w:p>
  </w:endnote>
  <w:endnote w:type="continuationSeparator" w:id="0">
    <w:p w:rsidR="00445265" w:rsidRDefault="00445265" w:rsidP="00F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65" w:rsidRDefault="00445265" w:rsidP="00F90365">
      <w:r>
        <w:separator/>
      </w:r>
    </w:p>
  </w:footnote>
  <w:footnote w:type="continuationSeparator" w:id="0">
    <w:p w:rsidR="00445265" w:rsidRDefault="00445265" w:rsidP="00F9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191"/>
    <w:multiLevelType w:val="hybridMultilevel"/>
    <w:tmpl w:val="465A7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7F1"/>
    <w:multiLevelType w:val="hybridMultilevel"/>
    <w:tmpl w:val="53C4E7DE"/>
    <w:lvl w:ilvl="0" w:tplc="FB769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1D62"/>
    <w:multiLevelType w:val="hybridMultilevel"/>
    <w:tmpl w:val="147C2350"/>
    <w:lvl w:ilvl="0" w:tplc="94B69D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5516"/>
    <w:multiLevelType w:val="hybridMultilevel"/>
    <w:tmpl w:val="2FEE35B2"/>
    <w:lvl w:ilvl="0" w:tplc="2424D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0255"/>
    <w:multiLevelType w:val="hybridMultilevel"/>
    <w:tmpl w:val="C984806E"/>
    <w:lvl w:ilvl="0" w:tplc="234C6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23C9"/>
    <w:multiLevelType w:val="hybridMultilevel"/>
    <w:tmpl w:val="8D4C4094"/>
    <w:lvl w:ilvl="0" w:tplc="9D3CA6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E0E"/>
    <w:multiLevelType w:val="hybridMultilevel"/>
    <w:tmpl w:val="445AB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5CC7"/>
    <w:multiLevelType w:val="hybridMultilevel"/>
    <w:tmpl w:val="19A650E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F86743"/>
    <w:multiLevelType w:val="hybridMultilevel"/>
    <w:tmpl w:val="216C809A"/>
    <w:lvl w:ilvl="0" w:tplc="10862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364D"/>
    <w:multiLevelType w:val="hybridMultilevel"/>
    <w:tmpl w:val="97C4CC60"/>
    <w:lvl w:ilvl="0" w:tplc="2178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5FBC"/>
    <w:multiLevelType w:val="hybridMultilevel"/>
    <w:tmpl w:val="0156B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33F10"/>
    <w:multiLevelType w:val="hybridMultilevel"/>
    <w:tmpl w:val="679C3D6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BA20BE"/>
    <w:multiLevelType w:val="hybridMultilevel"/>
    <w:tmpl w:val="A1907BEE"/>
    <w:lvl w:ilvl="0" w:tplc="7BB2C0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EF6D87"/>
    <w:multiLevelType w:val="hybridMultilevel"/>
    <w:tmpl w:val="AD7873D6"/>
    <w:lvl w:ilvl="0" w:tplc="5396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C2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0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C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4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613DB3"/>
    <w:multiLevelType w:val="hybridMultilevel"/>
    <w:tmpl w:val="678E3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2083"/>
    <w:multiLevelType w:val="hybridMultilevel"/>
    <w:tmpl w:val="92A42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41C8"/>
    <w:multiLevelType w:val="hybridMultilevel"/>
    <w:tmpl w:val="B30AF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F5EB5"/>
    <w:multiLevelType w:val="hybridMultilevel"/>
    <w:tmpl w:val="5BE265AA"/>
    <w:lvl w:ilvl="0" w:tplc="EFEAA472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D74742C"/>
    <w:multiLevelType w:val="hybridMultilevel"/>
    <w:tmpl w:val="85E05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344"/>
    <w:multiLevelType w:val="hybridMultilevel"/>
    <w:tmpl w:val="1228C5E8"/>
    <w:lvl w:ilvl="0" w:tplc="FC027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50135"/>
    <w:multiLevelType w:val="hybridMultilevel"/>
    <w:tmpl w:val="40427FFA"/>
    <w:lvl w:ilvl="0" w:tplc="F31C2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A39E8"/>
    <w:multiLevelType w:val="hybridMultilevel"/>
    <w:tmpl w:val="996C494C"/>
    <w:lvl w:ilvl="0" w:tplc="D0F60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D55"/>
    <w:multiLevelType w:val="hybridMultilevel"/>
    <w:tmpl w:val="68C2571C"/>
    <w:lvl w:ilvl="0" w:tplc="01C05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E15C6"/>
    <w:multiLevelType w:val="hybridMultilevel"/>
    <w:tmpl w:val="5C26A1DC"/>
    <w:lvl w:ilvl="0" w:tplc="CCC08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0"/>
  </w:num>
  <w:num w:numId="7">
    <w:abstractNumId w:val="23"/>
  </w:num>
  <w:num w:numId="8">
    <w:abstractNumId w:val="19"/>
  </w:num>
  <w:num w:numId="9">
    <w:abstractNumId w:val="21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2"/>
  </w:num>
  <w:num w:numId="21">
    <w:abstractNumId w:val="0"/>
  </w:num>
  <w:num w:numId="22">
    <w:abstractNumId w:val="18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uDLsov5jw819zFu6JFUxYYK3Y4=" w:salt="3SFPS5DZfZB4LDSiWfyfvQ=="/>
  <w:defaultTabStop w:val="28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3D"/>
    <w:rsid w:val="0001160A"/>
    <w:rsid w:val="00012D85"/>
    <w:rsid w:val="000150AD"/>
    <w:rsid w:val="00033C9B"/>
    <w:rsid w:val="00034574"/>
    <w:rsid w:val="0003717A"/>
    <w:rsid w:val="000448AD"/>
    <w:rsid w:val="00044F1F"/>
    <w:rsid w:val="00046532"/>
    <w:rsid w:val="0004713E"/>
    <w:rsid w:val="000501D9"/>
    <w:rsid w:val="000509A3"/>
    <w:rsid w:val="00052A13"/>
    <w:rsid w:val="00054228"/>
    <w:rsid w:val="0005760B"/>
    <w:rsid w:val="00061A9F"/>
    <w:rsid w:val="000641AB"/>
    <w:rsid w:val="00067FF9"/>
    <w:rsid w:val="00071674"/>
    <w:rsid w:val="00077E40"/>
    <w:rsid w:val="0008168E"/>
    <w:rsid w:val="000925A7"/>
    <w:rsid w:val="0009442E"/>
    <w:rsid w:val="00095027"/>
    <w:rsid w:val="000A0544"/>
    <w:rsid w:val="000A1372"/>
    <w:rsid w:val="000C03F7"/>
    <w:rsid w:val="000C2104"/>
    <w:rsid w:val="000C4EFF"/>
    <w:rsid w:val="000D1297"/>
    <w:rsid w:val="000D2070"/>
    <w:rsid w:val="000D62B3"/>
    <w:rsid w:val="000E09C2"/>
    <w:rsid w:val="000E5576"/>
    <w:rsid w:val="000E5F17"/>
    <w:rsid w:val="00106505"/>
    <w:rsid w:val="001170DA"/>
    <w:rsid w:val="001206AF"/>
    <w:rsid w:val="00121257"/>
    <w:rsid w:val="001308C4"/>
    <w:rsid w:val="00137493"/>
    <w:rsid w:val="001378BF"/>
    <w:rsid w:val="0014117E"/>
    <w:rsid w:val="001429AA"/>
    <w:rsid w:val="001501A8"/>
    <w:rsid w:val="00163543"/>
    <w:rsid w:val="00186BCA"/>
    <w:rsid w:val="00187A19"/>
    <w:rsid w:val="00191EB9"/>
    <w:rsid w:val="0019360E"/>
    <w:rsid w:val="001A0341"/>
    <w:rsid w:val="001A2105"/>
    <w:rsid w:val="001B1877"/>
    <w:rsid w:val="001B2DD0"/>
    <w:rsid w:val="001B38D2"/>
    <w:rsid w:val="001B7070"/>
    <w:rsid w:val="001B7BCA"/>
    <w:rsid w:val="001B7D3D"/>
    <w:rsid w:val="001C0F19"/>
    <w:rsid w:val="001C4C7E"/>
    <w:rsid w:val="001D2FA8"/>
    <w:rsid w:val="001D3835"/>
    <w:rsid w:val="001D6B23"/>
    <w:rsid w:val="001D71A1"/>
    <w:rsid w:val="001E214C"/>
    <w:rsid w:val="001E49E2"/>
    <w:rsid w:val="001E7EEE"/>
    <w:rsid w:val="001F0BFC"/>
    <w:rsid w:val="001F175C"/>
    <w:rsid w:val="001F1E1A"/>
    <w:rsid w:val="001F2114"/>
    <w:rsid w:val="001F6A67"/>
    <w:rsid w:val="00205434"/>
    <w:rsid w:val="00205A92"/>
    <w:rsid w:val="00206756"/>
    <w:rsid w:val="00206B15"/>
    <w:rsid w:val="00214334"/>
    <w:rsid w:val="00216185"/>
    <w:rsid w:val="0021635B"/>
    <w:rsid w:val="00216810"/>
    <w:rsid w:val="00222106"/>
    <w:rsid w:val="00227721"/>
    <w:rsid w:val="00230C6C"/>
    <w:rsid w:val="00230EB8"/>
    <w:rsid w:val="00231733"/>
    <w:rsid w:val="00231F3E"/>
    <w:rsid w:val="00232AB5"/>
    <w:rsid w:val="00236123"/>
    <w:rsid w:val="002376C3"/>
    <w:rsid w:val="00250E15"/>
    <w:rsid w:val="002512C8"/>
    <w:rsid w:val="0026161E"/>
    <w:rsid w:val="00265AA6"/>
    <w:rsid w:val="00272ED8"/>
    <w:rsid w:val="0027473F"/>
    <w:rsid w:val="002775AA"/>
    <w:rsid w:val="00280BD4"/>
    <w:rsid w:val="0028164E"/>
    <w:rsid w:val="002950F5"/>
    <w:rsid w:val="00296401"/>
    <w:rsid w:val="002B1DEF"/>
    <w:rsid w:val="002B42EE"/>
    <w:rsid w:val="002B6994"/>
    <w:rsid w:val="002C2F9E"/>
    <w:rsid w:val="002C7FDA"/>
    <w:rsid w:val="002D3EDA"/>
    <w:rsid w:val="002F41ED"/>
    <w:rsid w:val="002F5B44"/>
    <w:rsid w:val="00305264"/>
    <w:rsid w:val="0030613B"/>
    <w:rsid w:val="00313810"/>
    <w:rsid w:val="003157E7"/>
    <w:rsid w:val="00317F0F"/>
    <w:rsid w:val="003300A7"/>
    <w:rsid w:val="0033014E"/>
    <w:rsid w:val="00330E5B"/>
    <w:rsid w:val="00347D0E"/>
    <w:rsid w:val="00360B0B"/>
    <w:rsid w:val="00361E27"/>
    <w:rsid w:val="003640B5"/>
    <w:rsid w:val="00365043"/>
    <w:rsid w:val="00375184"/>
    <w:rsid w:val="003943B1"/>
    <w:rsid w:val="003A3B6E"/>
    <w:rsid w:val="003A408E"/>
    <w:rsid w:val="003B73A4"/>
    <w:rsid w:val="003C0FDA"/>
    <w:rsid w:val="003C2D1A"/>
    <w:rsid w:val="003C4D9E"/>
    <w:rsid w:val="003C77AD"/>
    <w:rsid w:val="003D0D5E"/>
    <w:rsid w:val="003D204A"/>
    <w:rsid w:val="003E316F"/>
    <w:rsid w:val="003E5A46"/>
    <w:rsid w:val="003E7D2B"/>
    <w:rsid w:val="003F029F"/>
    <w:rsid w:val="003F7A98"/>
    <w:rsid w:val="00401816"/>
    <w:rsid w:val="0040434F"/>
    <w:rsid w:val="00405B0E"/>
    <w:rsid w:val="004073D2"/>
    <w:rsid w:val="004077B9"/>
    <w:rsid w:val="004123B7"/>
    <w:rsid w:val="00424AFD"/>
    <w:rsid w:val="00424F6F"/>
    <w:rsid w:val="00426C02"/>
    <w:rsid w:val="004324A8"/>
    <w:rsid w:val="00445265"/>
    <w:rsid w:val="0045000C"/>
    <w:rsid w:val="004501D0"/>
    <w:rsid w:val="0045184A"/>
    <w:rsid w:val="004524C9"/>
    <w:rsid w:val="00455035"/>
    <w:rsid w:val="00461636"/>
    <w:rsid w:val="00462185"/>
    <w:rsid w:val="004632F8"/>
    <w:rsid w:val="00467CA6"/>
    <w:rsid w:val="00473956"/>
    <w:rsid w:val="00477FF3"/>
    <w:rsid w:val="004801A6"/>
    <w:rsid w:val="0049163A"/>
    <w:rsid w:val="00491C6A"/>
    <w:rsid w:val="004A2509"/>
    <w:rsid w:val="004B441B"/>
    <w:rsid w:val="004B75BF"/>
    <w:rsid w:val="004D45ED"/>
    <w:rsid w:val="004D6467"/>
    <w:rsid w:val="004E2A16"/>
    <w:rsid w:val="004F0EC2"/>
    <w:rsid w:val="005015DB"/>
    <w:rsid w:val="00512011"/>
    <w:rsid w:val="00512570"/>
    <w:rsid w:val="00513B63"/>
    <w:rsid w:val="00521DF0"/>
    <w:rsid w:val="00525731"/>
    <w:rsid w:val="00526B88"/>
    <w:rsid w:val="00527817"/>
    <w:rsid w:val="0053478A"/>
    <w:rsid w:val="00537353"/>
    <w:rsid w:val="005436DA"/>
    <w:rsid w:val="0054447A"/>
    <w:rsid w:val="00547236"/>
    <w:rsid w:val="0054736D"/>
    <w:rsid w:val="00564F71"/>
    <w:rsid w:val="0056517A"/>
    <w:rsid w:val="00570069"/>
    <w:rsid w:val="0057132B"/>
    <w:rsid w:val="00574BCA"/>
    <w:rsid w:val="00581A71"/>
    <w:rsid w:val="005863FF"/>
    <w:rsid w:val="00587B93"/>
    <w:rsid w:val="005924FC"/>
    <w:rsid w:val="00595CFE"/>
    <w:rsid w:val="005B5A12"/>
    <w:rsid w:val="005B5CF0"/>
    <w:rsid w:val="005B6B1E"/>
    <w:rsid w:val="005B78F1"/>
    <w:rsid w:val="005C20AF"/>
    <w:rsid w:val="005C3A8A"/>
    <w:rsid w:val="005C462A"/>
    <w:rsid w:val="005D0A0E"/>
    <w:rsid w:val="005D12F5"/>
    <w:rsid w:val="005D17F8"/>
    <w:rsid w:val="005D1862"/>
    <w:rsid w:val="005E53CA"/>
    <w:rsid w:val="005E7928"/>
    <w:rsid w:val="005F0A44"/>
    <w:rsid w:val="005F431B"/>
    <w:rsid w:val="005F726B"/>
    <w:rsid w:val="005F7421"/>
    <w:rsid w:val="00606930"/>
    <w:rsid w:val="006078E6"/>
    <w:rsid w:val="00611129"/>
    <w:rsid w:val="00611515"/>
    <w:rsid w:val="00613588"/>
    <w:rsid w:val="00621405"/>
    <w:rsid w:val="0062469C"/>
    <w:rsid w:val="006248C0"/>
    <w:rsid w:val="00627559"/>
    <w:rsid w:val="00630508"/>
    <w:rsid w:val="00630D60"/>
    <w:rsid w:val="00631153"/>
    <w:rsid w:val="00631375"/>
    <w:rsid w:val="00632261"/>
    <w:rsid w:val="00633A90"/>
    <w:rsid w:val="006358FD"/>
    <w:rsid w:val="00644946"/>
    <w:rsid w:val="0064642B"/>
    <w:rsid w:val="0064685C"/>
    <w:rsid w:val="0064763C"/>
    <w:rsid w:val="00647963"/>
    <w:rsid w:val="00656796"/>
    <w:rsid w:val="006572BB"/>
    <w:rsid w:val="00661436"/>
    <w:rsid w:val="0066539F"/>
    <w:rsid w:val="00666DD3"/>
    <w:rsid w:val="00676B25"/>
    <w:rsid w:val="00681EFE"/>
    <w:rsid w:val="006944B4"/>
    <w:rsid w:val="0069508A"/>
    <w:rsid w:val="006A3197"/>
    <w:rsid w:val="006A3DD9"/>
    <w:rsid w:val="006B1231"/>
    <w:rsid w:val="006B2080"/>
    <w:rsid w:val="006B3DC0"/>
    <w:rsid w:val="006C306B"/>
    <w:rsid w:val="006C5C96"/>
    <w:rsid w:val="006D185A"/>
    <w:rsid w:val="006D3130"/>
    <w:rsid w:val="006D377A"/>
    <w:rsid w:val="006D5067"/>
    <w:rsid w:val="006E4F57"/>
    <w:rsid w:val="006E7EF7"/>
    <w:rsid w:val="006F0565"/>
    <w:rsid w:val="006F06D7"/>
    <w:rsid w:val="00701337"/>
    <w:rsid w:val="00702812"/>
    <w:rsid w:val="00711C81"/>
    <w:rsid w:val="0072464A"/>
    <w:rsid w:val="00725529"/>
    <w:rsid w:val="00734114"/>
    <w:rsid w:val="007421D8"/>
    <w:rsid w:val="00744EFC"/>
    <w:rsid w:val="007454A1"/>
    <w:rsid w:val="00745D15"/>
    <w:rsid w:val="00750F45"/>
    <w:rsid w:val="00751448"/>
    <w:rsid w:val="0075533F"/>
    <w:rsid w:val="00757FCD"/>
    <w:rsid w:val="007630E7"/>
    <w:rsid w:val="0077457F"/>
    <w:rsid w:val="0077689B"/>
    <w:rsid w:val="00777B8D"/>
    <w:rsid w:val="00781F1A"/>
    <w:rsid w:val="0079379A"/>
    <w:rsid w:val="007A2C59"/>
    <w:rsid w:val="007A2D7E"/>
    <w:rsid w:val="007A3060"/>
    <w:rsid w:val="007B1D37"/>
    <w:rsid w:val="007C0113"/>
    <w:rsid w:val="007C05A5"/>
    <w:rsid w:val="007C0D4E"/>
    <w:rsid w:val="007C512F"/>
    <w:rsid w:val="007D499D"/>
    <w:rsid w:val="007D699B"/>
    <w:rsid w:val="007D7CDA"/>
    <w:rsid w:val="007E3E3D"/>
    <w:rsid w:val="007F0BBE"/>
    <w:rsid w:val="007F232A"/>
    <w:rsid w:val="007F27FA"/>
    <w:rsid w:val="007F5873"/>
    <w:rsid w:val="007F6CAD"/>
    <w:rsid w:val="008010D6"/>
    <w:rsid w:val="0080151C"/>
    <w:rsid w:val="0080184B"/>
    <w:rsid w:val="00820B39"/>
    <w:rsid w:val="00827B1B"/>
    <w:rsid w:val="00831CBF"/>
    <w:rsid w:val="00832733"/>
    <w:rsid w:val="008338C3"/>
    <w:rsid w:val="00834EA9"/>
    <w:rsid w:val="00836129"/>
    <w:rsid w:val="008371E7"/>
    <w:rsid w:val="00840F1E"/>
    <w:rsid w:val="0085030C"/>
    <w:rsid w:val="00855390"/>
    <w:rsid w:val="00856F9D"/>
    <w:rsid w:val="00866ABF"/>
    <w:rsid w:val="0087441B"/>
    <w:rsid w:val="00876D72"/>
    <w:rsid w:val="00877F8F"/>
    <w:rsid w:val="00886ACE"/>
    <w:rsid w:val="00890387"/>
    <w:rsid w:val="00892BF1"/>
    <w:rsid w:val="00897F6F"/>
    <w:rsid w:val="008A1EC8"/>
    <w:rsid w:val="008A44C6"/>
    <w:rsid w:val="008A657B"/>
    <w:rsid w:val="008B2C37"/>
    <w:rsid w:val="008B7788"/>
    <w:rsid w:val="008B7F12"/>
    <w:rsid w:val="008C02CD"/>
    <w:rsid w:val="008C2369"/>
    <w:rsid w:val="008D6442"/>
    <w:rsid w:val="008D65D6"/>
    <w:rsid w:val="008E06B3"/>
    <w:rsid w:val="008E7FA2"/>
    <w:rsid w:val="008F66ED"/>
    <w:rsid w:val="00901279"/>
    <w:rsid w:val="00902682"/>
    <w:rsid w:val="0090408E"/>
    <w:rsid w:val="00904D00"/>
    <w:rsid w:val="009058B5"/>
    <w:rsid w:val="0091376F"/>
    <w:rsid w:val="009214BD"/>
    <w:rsid w:val="00922EBA"/>
    <w:rsid w:val="00935B12"/>
    <w:rsid w:val="009468A3"/>
    <w:rsid w:val="009475BC"/>
    <w:rsid w:val="00956316"/>
    <w:rsid w:val="009603BC"/>
    <w:rsid w:val="009615E2"/>
    <w:rsid w:val="009633F8"/>
    <w:rsid w:val="0097210D"/>
    <w:rsid w:val="00974449"/>
    <w:rsid w:val="00976AD8"/>
    <w:rsid w:val="00980E9D"/>
    <w:rsid w:val="009816C7"/>
    <w:rsid w:val="009833F2"/>
    <w:rsid w:val="0098669D"/>
    <w:rsid w:val="00987066"/>
    <w:rsid w:val="009A0F79"/>
    <w:rsid w:val="009A5816"/>
    <w:rsid w:val="009B7426"/>
    <w:rsid w:val="009C06BF"/>
    <w:rsid w:val="009C0859"/>
    <w:rsid w:val="009C20C5"/>
    <w:rsid w:val="009C2112"/>
    <w:rsid w:val="009C4940"/>
    <w:rsid w:val="009C5744"/>
    <w:rsid w:val="009D3F2E"/>
    <w:rsid w:val="009E4F06"/>
    <w:rsid w:val="009E6B2F"/>
    <w:rsid w:val="009F0201"/>
    <w:rsid w:val="00A06559"/>
    <w:rsid w:val="00A0701E"/>
    <w:rsid w:val="00A07BDB"/>
    <w:rsid w:val="00A12C6C"/>
    <w:rsid w:val="00A149C4"/>
    <w:rsid w:val="00A24A86"/>
    <w:rsid w:val="00A25D86"/>
    <w:rsid w:val="00A26FDF"/>
    <w:rsid w:val="00A312CC"/>
    <w:rsid w:val="00A31CCD"/>
    <w:rsid w:val="00A47566"/>
    <w:rsid w:val="00A510F1"/>
    <w:rsid w:val="00A52F76"/>
    <w:rsid w:val="00A55F42"/>
    <w:rsid w:val="00A613D6"/>
    <w:rsid w:val="00A6623E"/>
    <w:rsid w:val="00A778A0"/>
    <w:rsid w:val="00A80653"/>
    <w:rsid w:val="00A84464"/>
    <w:rsid w:val="00AA3BC0"/>
    <w:rsid w:val="00AA4F8E"/>
    <w:rsid w:val="00AA52EA"/>
    <w:rsid w:val="00AB07B6"/>
    <w:rsid w:val="00AC26DE"/>
    <w:rsid w:val="00AC4F67"/>
    <w:rsid w:val="00AD168A"/>
    <w:rsid w:val="00AE6D14"/>
    <w:rsid w:val="00AF12CD"/>
    <w:rsid w:val="00AF3BCD"/>
    <w:rsid w:val="00B11F25"/>
    <w:rsid w:val="00B14B1B"/>
    <w:rsid w:val="00B161DD"/>
    <w:rsid w:val="00B174A9"/>
    <w:rsid w:val="00B2007E"/>
    <w:rsid w:val="00B20EB3"/>
    <w:rsid w:val="00B20EBF"/>
    <w:rsid w:val="00B21C64"/>
    <w:rsid w:val="00B256FF"/>
    <w:rsid w:val="00B259F7"/>
    <w:rsid w:val="00B30726"/>
    <w:rsid w:val="00B32299"/>
    <w:rsid w:val="00B3417F"/>
    <w:rsid w:val="00B46797"/>
    <w:rsid w:val="00B5454B"/>
    <w:rsid w:val="00B55A47"/>
    <w:rsid w:val="00B64B3C"/>
    <w:rsid w:val="00B66957"/>
    <w:rsid w:val="00B66DF4"/>
    <w:rsid w:val="00B67B97"/>
    <w:rsid w:val="00B74845"/>
    <w:rsid w:val="00B74AE7"/>
    <w:rsid w:val="00B77294"/>
    <w:rsid w:val="00B8023B"/>
    <w:rsid w:val="00B802B2"/>
    <w:rsid w:val="00B91F2D"/>
    <w:rsid w:val="00B955F2"/>
    <w:rsid w:val="00BA41C3"/>
    <w:rsid w:val="00BB219E"/>
    <w:rsid w:val="00BB5F4A"/>
    <w:rsid w:val="00BB7C04"/>
    <w:rsid w:val="00BC1A79"/>
    <w:rsid w:val="00BD0D1C"/>
    <w:rsid w:val="00BD1F7B"/>
    <w:rsid w:val="00BE6E60"/>
    <w:rsid w:val="00BF51A8"/>
    <w:rsid w:val="00BF5832"/>
    <w:rsid w:val="00BF637F"/>
    <w:rsid w:val="00BF7CB5"/>
    <w:rsid w:val="00C01940"/>
    <w:rsid w:val="00C04B0D"/>
    <w:rsid w:val="00C1164D"/>
    <w:rsid w:val="00C11DAB"/>
    <w:rsid w:val="00C15FBC"/>
    <w:rsid w:val="00C21BAA"/>
    <w:rsid w:val="00C31E48"/>
    <w:rsid w:val="00C31FE9"/>
    <w:rsid w:val="00C32C16"/>
    <w:rsid w:val="00C41FC2"/>
    <w:rsid w:val="00C439F4"/>
    <w:rsid w:val="00C46BB2"/>
    <w:rsid w:val="00C47C3E"/>
    <w:rsid w:val="00C50BC7"/>
    <w:rsid w:val="00C52AE0"/>
    <w:rsid w:val="00C63B0C"/>
    <w:rsid w:val="00C654AE"/>
    <w:rsid w:val="00C70325"/>
    <w:rsid w:val="00C71397"/>
    <w:rsid w:val="00C7159B"/>
    <w:rsid w:val="00C73B03"/>
    <w:rsid w:val="00C77068"/>
    <w:rsid w:val="00C817A2"/>
    <w:rsid w:val="00C828BD"/>
    <w:rsid w:val="00C831EC"/>
    <w:rsid w:val="00C8384D"/>
    <w:rsid w:val="00C84D20"/>
    <w:rsid w:val="00C86CE3"/>
    <w:rsid w:val="00CA7640"/>
    <w:rsid w:val="00CB0778"/>
    <w:rsid w:val="00CB13D4"/>
    <w:rsid w:val="00CC4CD2"/>
    <w:rsid w:val="00CD007F"/>
    <w:rsid w:val="00CD0923"/>
    <w:rsid w:val="00CD1140"/>
    <w:rsid w:val="00CE332B"/>
    <w:rsid w:val="00CE3E42"/>
    <w:rsid w:val="00CF101E"/>
    <w:rsid w:val="00D00660"/>
    <w:rsid w:val="00D00AEE"/>
    <w:rsid w:val="00D03332"/>
    <w:rsid w:val="00D047C8"/>
    <w:rsid w:val="00D07375"/>
    <w:rsid w:val="00D10E6C"/>
    <w:rsid w:val="00D167CC"/>
    <w:rsid w:val="00D21973"/>
    <w:rsid w:val="00D34571"/>
    <w:rsid w:val="00D3735F"/>
    <w:rsid w:val="00D4044C"/>
    <w:rsid w:val="00D41B1C"/>
    <w:rsid w:val="00D47B28"/>
    <w:rsid w:val="00D5498F"/>
    <w:rsid w:val="00D67A0B"/>
    <w:rsid w:val="00D67C67"/>
    <w:rsid w:val="00D735F7"/>
    <w:rsid w:val="00D738DB"/>
    <w:rsid w:val="00D7526E"/>
    <w:rsid w:val="00D77525"/>
    <w:rsid w:val="00D832BC"/>
    <w:rsid w:val="00D8371E"/>
    <w:rsid w:val="00D843D3"/>
    <w:rsid w:val="00D86886"/>
    <w:rsid w:val="00D86B1B"/>
    <w:rsid w:val="00D977AE"/>
    <w:rsid w:val="00DA184A"/>
    <w:rsid w:val="00DB3F33"/>
    <w:rsid w:val="00DB5063"/>
    <w:rsid w:val="00DC4545"/>
    <w:rsid w:val="00DE22C8"/>
    <w:rsid w:val="00DF4C50"/>
    <w:rsid w:val="00DF5C01"/>
    <w:rsid w:val="00DF64D7"/>
    <w:rsid w:val="00E017A3"/>
    <w:rsid w:val="00E06E31"/>
    <w:rsid w:val="00E2112A"/>
    <w:rsid w:val="00E211F0"/>
    <w:rsid w:val="00E32D34"/>
    <w:rsid w:val="00E366D3"/>
    <w:rsid w:val="00E36712"/>
    <w:rsid w:val="00E402EC"/>
    <w:rsid w:val="00E41A7D"/>
    <w:rsid w:val="00E5097E"/>
    <w:rsid w:val="00E51818"/>
    <w:rsid w:val="00E531F2"/>
    <w:rsid w:val="00E62B42"/>
    <w:rsid w:val="00E66BF6"/>
    <w:rsid w:val="00E71CDA"/>
    <w:rsid w:val="00E75FF5"/>
    <w:rsid w:val="00E81FAD"/>
    <w:rsid w:val="00E85405"/>
    <w:rsid w:val="00E8691E"/>
    <w:rsid w:val="00E90C73"/>
    <w:rsid w:val="00E94607"/>
    <w:rsid w:val="00EB4C36"/>
    <w:rsid w:val="00EC10F5"/>
    <w:rsid w:val="00EC2A3D"/>
    <w:rsid w:val="00EC2F08"/>
    <w:rsid w:val="00ED4B30"/>
    <w:rsid w:val="00ED5EC2"/>
    <w:rsid w:val="00EE3112"/>
    <w:rsid w:val="00F05597"/>
    <w:rsid w:val="00F12108"/>
    <w:rsid w:val="00F14364"/>
    <w:rsid w:val="00F16047"/>
    <w:rsid w:val="00F16E71"/>
    <w:rsid w:val="00F21075"/>
    <w:rsid w:val="00F21B69"/>
    <w:rsid w:val="00F31584"/>
    <w:rsid w:val="00F31841"/>
    <w:rsid w:val="00F34AB1"/>
    <w:rsid w:val="00F355C1"/>
    <w:rsid w:val="00F45763"/>
    <w:rsid w:val="00F50A2C"/>
    <w:rsid w:val="00F5193F"/>
    <w:rsid w:val="00F54550"/>
    <w:rsid w:val="00F550C0"/>
    <w:rsid w:val="00F60D2C"/>
    <w:rsid w:val="00F66F69"/>
    <w:rsid w:val="00F707DB"/>
    <w:rsid w:val="00F71039"/>
    <w:rsid w:val="00F71817"/>
    <w:rsid w:val="00F775B7"/>
    <w:rsid w:val="00F81954"/>
    <w:rsid w:val="00F85FE9"/>
    <w:rsid w:val="00F90365"/>
    <w:rsid w:val="00F92295"/>
    <w:rsid w:val="00FA54F0"/>
    <w:rsid w:val="00FA677C"/>
    <w:rsid w:val="00FB1DEC"/>
    <w:rsid w:val="00FB3264"/>
    <w:rsid w:val="00FB6B8F"/>
    <w:rsid w:val="00FB71C5"/>
    <w:rsid w:val="00FC174D"/>
    <w:rsid w:val="00FC74E3"/>
    <w:rsid w:val="00FD39C0"/>
    <w:rsid w:val="00FD4050"/>
    <w:rsid w:val="00FD6833"/>
    <w:rsid w:val="00FE08C9"/>
    <w:rsid w:val="00FE2B09"/>
    <w:rsid w:val="00FE747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2d679b,#e2007a,#a5027d,#fc0,#ee7f00,#f60,#9c0,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2">
    <w:name w:val="heading 2"/>
    <w:basedOn w:val="Normal"/>
    <w:next w:val="Normal"/>
    <w:qFormat/>
    <w:rsid w:val="00EC2A3D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paragraph" w:styleId="Titre3">
    <w:name w:val="heading 3"/>
    <w:basedOn w:val="Normal"/>
    <w:next w:val="Normal"/>
    <w:qFormat/>
    <w:rsid w:val="00EC2A3D"/>
    <w:pPr>
      <w:keepNext/>
      <w:tabs>
        <w:tab w:val="left" w:leader="dot" w:pos="6521"/>
      </w:tabs>
      <w:outlineLvl w:val="2"/>
    </w:pPr>
    <w:rPr>
      <w:rFonts w:ascii="Arial" w:hAnsi="Arial"/>
      <w:b/>
      <w:i/>
      <w:szCs w:val="20"/>
    </w:rPr>
  </w:style>
  <w:style w:type="paragraph" w:styleId="Titre5">
    <w:name w:val="heading 5"/>
    <w:basedOn w:val="Normal"/>
    <w:next w:val="Normal"/>
    <w:qFormat/>
    <w:rsid w:val="00EC2A3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C2A3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Lienhypertexte">
    <w:name w:val="Hyperlink"/>
    <w:rsid w:val="00EC2A3D"/>
    <w:rPr>
      <w:color w:val="0000FF"/>
      <w:u w:val="single"/>
    </w:rPr>
  </w:style>
  <w:style w:type="character" w:styleId="Lienhypertextesuivivisit">
    <w:name w:val="FollowedHyperlink"/>
    <w:rsid w:val="00BB5F4A"/>
    <w:rPr>
      <w:color w:val="800080"/>
      <w:u w:val="single"/>
    </w:rPr>
  </w:style>
  <w:style w:type="table" w:styleId="Grilledutableau">
    <w:name w:val="Table Grid"/>
    <w:basedOn w:val="TableauNormal"/>
    <w:rsid w:val="000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DE22C8"/>
    <w:rPr>
      <w:rFonts w:ascii="Courier New" w:hAnsi="Courier New"/>
      <w:szCs w:val="20"/>
    </w:rPr>
  </w:style>
  <w:style w:type="paragraph" w:styleId="Textedebulles">
    <w:name w:val="Balloon Text"/>
    <w:basedOn w:val="Normal"/>
    <w:link w:val="TextedebullesCar"/>
    <w:rsid w:val="0046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3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9C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rsid w:val="00886ACE"/>
    <w:rPr>
      <w:rFonts w:ascii="Courier New" w:hAnsi="Courier New"/>
    </w:rPr>
  </w:style>
  <w:style w:type="character" w:styleId="Emphaseple">
    <w:name w:val="Subtle Emphasis"/>
    <w:uiPriority w:val="19"/>
    <w:qFormat/>
    <w:rsid w:val="00205A92"/>
    <w:rPr>
      <w:i/>
      <w:iCs/>
      <w:color w:val="808080"/>
    </w:rPr>
  </w:style>
  <w:style w:type="paragraph" w:customStyle="1" w:styleId="retrait3">
    <w:name w:val="retrait 3"/>
    <w:basedOn w:val="Normal"/>
    <w:link w:val="retrait3Car"/>
    <w:qFormat/>
    <w:rsid w:val="003D0D5E"/>
    <w:pPr>
      <w:ind w:left="-170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1501A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retrait3Car">
    <w:name w:val="retrait 3 Car"/>
    <w:link w:val="retrait3"/>
    <w:rsid w:val="003D0D5E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E71CDA"/>
    <w:pPr>
      <w:tabs>
        <w:tab w:val="left" w:pos="284"/>
      </w:tabs>
      <w:jc w:val="both"/>
    </w:pPr>
    <w:rPr>
      <w:rFonts w:ascii="Tahoma" w:hAnsi="Tahoma"/>
      <w:color w:val="000000"/>
      <w:sz w:val="24"/>
      <w:szCs w:val="20"/>
    </w:rPr>
  </w:style>
  <w:style w:type="character" w:customStyle="1" w:styleId="Corpsdetexte3Car">
    <w:name w:val="Corps de texte 3 Car"/>
    <w:link w:val="Corpsdetexte3"/>
    <w:rsid w:val="00E71CDA"/>
    <w:rPr>
      <w:rFonts w:ascii="Tahoma" w:hAnsi="Tahoma"/>
      <w:color w:val="00000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0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5C2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tedefin">
    <w:name w:val="endnote text"/>
    <w:basedOn w:val="Normal"/>
    <w:link w:val="NotedefinCar"/>
    <w:rsid w:val="00F90365"/>
    <w:rPr>
      <w:szCs w:val="20"/>
    </w:rPr>
  </w:style>
  <w:style w:type="character" w:customStyle="1" w:styleId="NotedefinCar">
    <w:name w:val="Note de fin Car"/>
    <w:basedOn w:val="Policepardfaut"/>
    <w:link w:val="Notedefin"/>
    <w:rsid w:val="00F90365"/>
    <w:rPr>
      <w:rFonts w:ascii="Verdana" w:hAnsi="Verdana"/>
    </w:rPr>
  </w:style>
  <w:style w:type="character" w:styleId="Appeldenotedefin">
    <w:name w:val="endnote reference"/>
    <w:basedOn w:val="Policepardfaut"/>
    <w:rsid w:val="00F903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2">
    <w:name w:val="heading 2"/>
    <w:basedOn w:val="Normal"/>
    <w:next w:val="Normal"/>
    <w:qFormat/>
    <w:rsid w:val="00EC2A3D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paragraph" w:styleId="Titre3">
    <w:name w:val="heading 3"/>
    <w:basedOn w:val="Normal"/>
    <w:next w:val="Normal"/>
    <w:qFormat/>
    <w:rsid w:val="00EC2A3D"/>
    <w:pPr>
      <w:keepNext/>
      <w:tabs>
        <w:tab w:val="left" w:leader="dot" w:pos="6521"/>
      </w:tabs>
      <w:outlineLvl w:val="2"/>
    </w:pPr>
    <w:rPr>
      <w:rFonts w:ascii="Arial" w:hAnsi="Arial"/>
      <w:b/>
      <w:i/>
      <w:szCs w:val="20"/>
    </w:rPr>
  </w:style>
  <w:style w:type="paragraph" w:styleId="Titre5">
    <w:name w:val="heading 5"/>
    <w:basedOn w:val="Normal"/>
    <w:next w:val="Normal"/>
    <w:qFormat/>
    <w:rsid w:val="00EC2A3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C2A3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Lienhypertexte">
    <w:name w:val="Hyperlink"/>
    <w:rsid w:val="00EC2A3D"/>
    <w:rPr>
      <w:color w:val="0000FF"/>
      <w:u w:val="single"/>
    </w:rPr>
  </w:style>
  <w:style w:type="character" w:styleId="Lienhypertextesuivivisit">
    <w:name w:val="FollowedHyperlink"/>
    <w:rsid w:val="00BB5F4A"/>
    <w:rPr>
      <w:color w:val="800080"/>
      <w:u w:val="single"/>
    </w:rPr>
  </w:style>
  <w:style w:type="table" w:styleId="Grilledutableau">
    <w:name w:val="Table Grid"/>
    <w:basedOn w:val="TableauNormal"/>
    <w:rsid w:val="000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DE22C8"/>
    <w:rPr>
      <w:rFonts w:ascii="Courier New" w:hAnsi="Courier New"/>
      <w:szCs w:val="20"/>
    </w:rPr>
  </w:style>
  <w:style w:type="paragraph" w:styleId="Textedebulles">
    <w:name w:val="Balloon Text"/>
    <w:basedOn w:val="Normal"/>
    <w:link w:val="TextedebullesCar"/>
    <w:rsid w:val="0046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3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9C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link w:val="Textebrut"/>
    <w:rsid w:val="00886ACE"/>
    <w:rPr>
      <w:rFonts w:ascii="Courier New" w:hAnsi="Courier New"/>
    </w:rPr>
  </w:style>
  <w:style w:type="character" w:styleId="Emphaseple">
    <w:name w:val="Subtle Emphasis"/>
    <w:uiPriority w:val="19"/>
    <w:qFormat/>
    <w:rsid w:val="00205A92"/>
    <w:rPr>
      <w:i/>
      <w:iCs/>
      <w:color w:val="808080"/>
    </w:rPr>
  </w:style>
  <w:style w:type="paragraph" w:customStyle="1" w:styleId="retrait3">
    <w:name w:val="retrait 3"/>
    <w:basedOn w:val="Normal"/>
    <w:link w:val="retrait3Car"/>
    <w:qFormat/>
    <w:rsid w:val="003D0D5E"/>
    <w:pPr>
      <w:ind w:left="-170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1501A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retrait3Car">
    <w:name w:val="retrait 3 Car"/>
    <w:link w:val="retrait3"/>
    <w:rsid w:val="003D0D5E"/>
    <w:rPr>
      <w:rFonts w:ascii="Arial" w:hAnsi="Arial" w:cs="Arial"/>
    </w:rPr>
  </w:style>
  <w:style w:type="paragraph" w:styleId="Corpsdetexte3">
    <w:name w:val="Body Text 3"/>
    <w:basedOn w:val="Normal"/>
    <w:link w:val="Corpsdetexte3Car"/>
    <w:rsid w:val="00E71CDA"/>
    <w:pPr>
      <w:tabs>
        <w:tab w:val="left" w:pos="284"/>
      </w:tabs>
      <w:jc w:val="both"/>
    </w:pPr>
    <w:rPr>
      <w:rFonts w:ascii="Tahoma" w:hAnsi="Tahoma"/>
      <w:color w:val="000000"/>
      <w:sz w:val="24"/>
      <w:szCs w:val="20"/>
    </w:rPr>
  </w:style>
  <w:style w:type="character" w:customStyle="1" w:styleId="Corpsdetexte3Car">
    <w:name w:val="Corps de texte 3 Car"/>
    <w:link w:val="Corpsdetexte3"/>
    <w:rsid w:val="00E71CDA"/>
    <w:rPr>
      <w:rFonts w:ascii="Tahoma" w:hAnsi="Tahoma"/>
      <w:color w:val="00000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0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5C2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tedefin">
    <w:name w:val="endnote text"/>
    <w:basedOn w:val="Normal"/>
    <w:link w:val="NotedefinCar"/>
    <w:rsid w:val="00F90365"/>
    <w:rPr>
      <w:szCs w:val="20"/>
    </w:rPr>
  </w:style>
  <w:style w:type="character" w:customStyle="1" w:styleId="NotedefinCar">
    <w:name w:val="Note de fin Car"/>
    <w:basedOn w:val="Policepardfaut"/>
    <w:link w:val="Notedefin"/>
    <w:rsid w:val="00F90365"/>
    <w:rPr>
      <w:rFonts w:ascii="Verdana" w:hAnsi="Verdana"/>
    </w:rPr>
  </w:style>
  <w:style w:type="character" w:styleId="Appeldenotedefin">
    <w:name w:val="endnote reference"/>
    <w:basedOn w:val="Policepardfaut"/>
    <w:rsid w:val="00F90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delico@cg67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5B76-2564-4076-8A44-9E4F34E6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L'organisation de la Justice</vt:lpstr>
    </vt:vector>
  </TitlesOfParts>
  <Company>Conseil Général du Bas-Rhin</Company>
  <LinksUpToDate>false</LinksUpToDate>
  <CharactersWithSpaces>3054</CharactersWithSpaces>
  <SharedDoc>false</SharedDoc>
  <HLinks>
    <vt:vector size="12" baseType="variant">
      <vt:variant>
        <vt:i4>393314</vt:i4>
      </vt:variant>
      <vt:variant>
        <vt:i4>39</vt:i4>
      </vt:variant>
      <vt:variant>
        <vt:i4>0</vt:i4>
      </vt:variant>
      <vt:variant>
        <vt:i4>5</vt:i4>
      </vt:variant>
      <vt:variant>
        <vt:lpwstr>mailto:codelico@bas-rhin.fr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mailto:codelico@cg67.fr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L'organisation de la Justice</dc:title>
  <dc:creator>guy.fortenbach</dc:creator>
  <cp:lastModifiedBy>LAZZARI Alexandra</cp:lastModifiedBy>
  <cp:revision>7</cp:revision>
  <cp:lastPrinted>2017-03-24T07:27:00Z</cp:lastPrinted>
  <dcterms:created xsi:type="dcterms:W3CDTF">2019-11-04T12:26:00Z</dcterms:created>
  <dcterms:modified xsi:type="dcterms:W3CDTF">2019-12-19T08:17:00Z</dcterms:modified>
</cp:coreProperties>
</file>